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B084" w14:textId="31948F6A" w:rsidR="003E5E62" w:rsidRPr="00785FC3" w:rsidRDefault="00EF4335" w:rsidP="00BD5DD1">
      <w:pPr>
        <w:rPr>
          <w:b/>
          <w:color w:val="1F497D" w:themeColor="text2"/>
          <w:sz w:val="44"/>
          <w:szCs w:val="44"/>
        </w:rPr>
      </w:pPr>
      <w:r w:rsidRPr="00785FC3">
        <w:rPr>
          <w:b/>
          <w:color w:val="1F497D" w:themeColor="text2"/>
          <w:sz w:val="44"/>
          <w:szCs w:val="44"/>
        </w:rPr>
        <w:t>A CITIZENS</w:t>
      </w:r>
      <w:r w:rsidR="00410D3C">
        <w:rPr>
          <w:b/>
          <w:color w:val="1F497D" w:themeColor="text2"/>
          <w:sz w:val="44"/>
          <w:szCs w:val="44"/>
        </w:rPr>
        <w:t>’</w:t>
      </w:r>
      <w:r w:rsidRPr="00785FC3">
        <w:rPr>
          <w:b/>
          <w:color w:val="1F497D" w:themeColor="text2"/>
          <w:sz w:val="44"/>
          <w:szCs w:val="44"/>
        </w:rPr>
        <w:t xml:space="preserve"> ASSEMBLY FOR OXFORD</w:t>
      </w:r>
      <w:r w:rsidR="009A10C3">
        <w:rPr>
          <w:b/>
          <w:color w:val="1F497D" w:themeColor="text2"/>
          <w:sz w:val="44"/>
          <w:szCs w:val="44"/>
        </w:rPr>
        <w:t xml:space="preserve"> ON CLIMATE EMERGENCY </w:t>
      </w:r>
    </w:p>
    <w:p w14:paraId="21A298FD" w14:textId="77777777" w:rsidR="00EF4335" w:rsidRDefault="00EF4335"/>
    <w:p w14:paraId="4665DF7F" w14:textId="0A0CA96D" w:rsidR="00AA2882" w:rsidRPr="009A10C3" w:rsidRDefault="00B96519">
      <w:pPr>
        <w:rPr>
          <w:i/>
          <w:iCs/>
          <w:sz w:val="24"/>
          <w:szCs w:val="24"/>
        </w:rPr>
      </w:pPr>
      <w:r w:rsidRPr="001754E2">
        <w:rPr>
          <w:i/>
          <w:sz w:val="24"/>
          <w:szCs w:val="24"/>
        </w:rPr>
        <w:t xml:space="preserve">On </w:t>
      </w:r>
      <w:r w:rsidR="00785FC3" w:rsidRPr="001754E2">
        <w:rPr>
          <w:i/>
          <w:sz w:val="24"/>
          <w:szCs w:val="24"/>
        </w:rPr>
        <w:t xml:space="preserve">28 January 2019 </w:t>
      </w:r>
      <w:r w:rsidRPr="001754E2">
        <w:rPr>
          <w:i/>
          <w:sz w:val="24"/>
          <w:szCs w:val="24"/>
        </w:rPr>
        <w:t xml:space="preserve">Oxford City Council </w:t>
      </w:r>
      <w:r w:rsidR="001754E2" w:rsidRPr="001754E2">
        <w:rPr>
          <w:i/>
          <w:sz w:val="24"/>
          <w:szCs w:val="24"/>
        </w:rPr>
        <w:t>agreed to ‘join other Councils in declaring a Climate E</w:t>
      </w:r>
      <w:r w:rsidR="00F6452F" w:rsidRPr="001754E2">
        <w:rPr>
          <w:i/>
          <w:sz w:val="24"/>
          <w:szCs w:val="24"/>
        </w:rPr>
        <w:t>mergency</w:t>
      </w:r>
      <w:r w:rsidR="001754E2" w:rsidRPr="001754E2">
        <w:rPr>
          <w:i/>
          <w:sz w:val="24"/>
          <w:szCs w:val="24"/>
        </w:rPr>
        <w:t>’</w:t>
      </w:r>
      <w:r w:rsidR="00F6452F" w:rsidRPr="001754E2">
        <w:rPr>
          <w:i/>
          <w:sz w:val="24"/>
          <w:szCs w:val="24"/>
        </w:rPr>
        <w:t xml:space="preserve"> and </w:t>
      </w:r>
      <w:r w:rsidR="001754E2" w:rsidRPr="001754E2">
        <w:rPr>
          <w:i/>
          <w:sz w:val="24"/>
          <w:szCs w:val="24"/>
        </w:rPr>
        <w:t xml:space="preserve">‘encourage this Council to </w:t>
      </w:r>
      <w:r w:rsidR="00410D3C">
        <w:rPr>
          <w:b/>
          <w:i/>
          <w:sz w:val="24"/>
          <w:szCs w:val="24"/>
        </w:rPr>
        <w:t>establish a Citizen</w:t>
      </w:r>
      <w:r w:rsidR="001754E2" w:rsidRPr="001754E2">
        <w:rPr>
          <w:b/>
          <w:i/>
          <w:sz w:val="24"/>
          <w:szCs w:val="24"/>
        </w:rPr>
        <w:t>s</w:t>
      </w:r>
      <w:r w:rsidR="00410D3C">
        <w:rPr>
          <w:b/>
          <w:i/>
          <w:sz w:val="24"/>
          <w:szCs w:val="24"/>
        </w:rPr>
        <w:t>’</w:t>
      </w:r>
      <w:r w:rsidR="001754E2" w:rsidRPr="001754E2">
        <w:rPr>
          <w:b/>
          <w:i/>
          <w:sz w:val="24"/>
          <w:szCs w:val="24"/>
        </w:rPr>
        <w:t xml:space="preserve"> A</w:t>
      </w:r>
      <w:r w:rsidR="00F6452F" w:rsidRPr="001754E2">
        <w:rPr>
          <w:b/>
          <w:i/>
          <w:sz w:val="24"/>
          <w:szCs w:val="24"/>
        </w:rPr>
        <w:t>ssembly</w:t>
      </w:r>
      <w:r w:rsidR="00F6452F" w:rsidRPr="001754E2">
        <w:rPr>
          <w:i/>
          <w:sz w:val="24"/>
          <w:szCs w:val="24"/>
        </w:rPr>
        <w:t xml:space="preserve"> </w:t>
      </w:r>
      <w:r w:rsidR="001754E2" w:rsidRPr="001754E2">
        <w:rPr>
          <w:i/>
          <w:sz w:val="24"/>
          <w:szCs w:val="24"/>
        </w:rPr>
        <w:t>made up of a representative</w:t>
      </w:r>
      <w:r w:rsidR="007C7D4F">
        <w:rPr>
          <w:i/>
          <w:sz w:val="24"/>
          <w:szCs w:val="24"/>
        </w:rPr>
        <w:t xml:space="preserve"> range of Oxford citizens </w:t>
      </w:r>
      <w:r w:rsidR="001754E2" w:rsidRPr="001754E2">
        <w:rPr>
          <w:i/>
          <w:sz w:val="24"/>
          <w:szCs w:val="24"/>
        </w:rPr>
        <w:t>to</w:t>
      </w:r>
      <w:r w:rsidR="007C7D4F">
        <w:rPr>
          <w:i/>
          <w:sz w:val="24"/>
          <w:szCs w:val="24"/>
        </w:rPr>
        <w:t xml:space="preserve"> </w:t>
      </w:r>
      <w:r w:rsidR="00AA2882" w:rsidRPr="001754E2">
        <w:rPr>
          <w:i/>
          <w:sz w:val="24"/>
          <w:szCs w:val="24"/>
        </w:rPr>
        <w:t>establish the facts and make recommendations for our city’</w:t>
      </w:r>
      <w:r w:rsidR="00AA2882" w:rsidRPr="00B525BF">
        <w:rPr>
          <w:sz w:val="24"/>
          <w:szCs w:val="24"/>
        </w:rPr>
        <w:t>.</w:t>
      </w:r>
      <w:r w:rsidR="009A10C3">
        <w:rPr>
          <w:sz w:val="24"/>
          <w:szCs w:val="24"/>
        </w:rPr>
        <w:t xml:space="preserve"> </w:t>
      </w:r>
      <w:r w:rsidR="009A10C3">
        <w:rPr>
          <w:i/>
          <w:iCs/>
          <w:sz w:val="24"/>
          <w:szCs w:val="24"/>
        </w:rPr>
        <w:t>Oxford will now be having one of the first citizens’ assemblies on climate emergency in the country over two weekends- 28/29</w:t>
      </w:r>
      <w:r w:rsidR="009A10C3" w:rsidRPr="009A10C3">
        <w:rPr>
          <w:i/>
          <w:iCs/>
          <w:sz w:val="24"/>
          <w:szCs w:val="24"/>
          <w:vertAlign w:val="superscript"/>
        </w:rPr>
        <w:t>th</w:t>
      </w:r>
      <w:r w:rsidR="009A10C3">
        <w:rPr>
          <w:i/>
          <w:iCs/>
          <w:sz w:val="24"/>
          <w:szCs w:val="24"/>
        </w:rPr>
        <w:t xml:space="preserve"> September and 19/20</w:t>
      </w:r>
      <w:r w:rsidR="009A10C3" w:rsidRPr="009A10C3">
        <w:rPr>
          <w:i/>
          <w:iCs/>
          <w:sz w:val="24"/>
          <w:szCs w:val="24"/>
          <w:vertAlign w:val="superscript"/>
        </w:rPr>
        <w:t>th</w:t>
      </w:r>
      <w:r w:rsidR="009A10C3">
        <w:rPr>
          <w:i/>
          <w:iCs/>
          <w:sz w:val="24"/>
          <w:szCs w:val="24"/>
        </w:rPr>
        <w:t xml:space="preserve"> October, 2019. </w:t>
      </w:r>
    </w:p>
    <w:p w14:paraId="757994AD" w14:textId="77777777" w:rsidR="00F512D8" w:rsidRDefault="00F512D8" w:rsidP="00F512D8">
      <w:pPr>
        <w:rPr>
          <w:sz w:val="24"/>
          <w:szCs w:val="24"/>
        </w:rPr>
      </w:pPr>
    </w:p>
    <w:p w14:paraId="1B8782DA" w14:textId="7084E718" w:rsidR="0020366F" w:rsidRPr="00983439" w:rsidRDefault="00F6452F" w:rsidP="00983439">
      <w:pPr>
        <w:rPr>
          <w:rFonts w:ascii="Calibri Light" w:hAnsi="Calibri Light"/>
          <w:b/>
          <w:color w:val="1F497D" w:themeColor="text2"/>
          <w:sz w:val="32"/>
          <w:szCs w:val="32"/>
        </w:rPr>
      </w:pPr>
      <w:r w:rsidRPr="00785FC3">
        <w:rPr>
          <w:rFonts w:ascii="Calibri Light" w:hAnsi="Calibri Light"/>
          <w:b/>
          <w:color w:val="1F497D" w:themeColor="text2"/>
          <w:sz w:val="32"/>
          <w:szCs w:val="32"/>
        </w:rPr>
        <w:t>So, w</w:t>
      </w:r>
      <w:r w:rsidR="0020366F" w:rsidRPr="00785FC3">
        <w:rPr>
          <w:rFonts w:ascii="Calibri Light" w:hAnsi="Calibri Light"/>
          <w:b/>
          <w:color w:val="1F497D" w:themeColor="text2"/>
          <w:sz w:val="32"/>
          <w:szCs w:val="32"/>
        </w:rPr>
        <w:t>hat is a Citizens’ Assembly?</w:t>
      </w:r>
      <w:r w:rsidR="001754E2">
        <w:rPr>
          <w:rStyle w:val="FootnoteReference"/>
          <w:rFonts w:cs="Times"/>
          <w:sz w:val="24"/>
          <w:szCs w:val="24"/>
        </w:rPr>
        <w:footnoteReference w:id="1"/>
      </w:r>
    </w:p>
    <w:p w14:paraId="2B8F4EC6" w14:textId="703D5190" w:rsidR="00785FC3" w:rsidRDefault="005209B2" w:rsidP="00545323">
      <w:pPr>
        <w:rPr>
          <w:rFonts w:eastAsia="Times New Roman" w:cs="Times New Roman"/>
          <w:sz w:val="24"/>
          <w:szCs w:val="24"/>
          <w:shd w:val="clear" w:color="auto" w:fill="FFFFFF"/>
          <w:lang w:val="en-GB"/>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1AAC7756" wp14:editId="34366C56">
                <wp:simplePos x="0" y="0"/>
                <wp:positionH relativeFrom="column">
                  <wp:posOffset>4343400</wp:posOffset>
                </wp:positionH>
                <wp:positionV relativeFrom="paragraph">
                  <wp:posOffset>293370</wp:posOffset>
                </wp:positionV>
                <wp:extent cx="2057400" cy="2514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2514600"/>
                        </a:xfrm>
                        <a:prstGeom prst="rect">
                          <a:avLst/>
                        </a:prstGeom>
                        <a:noFill/>
                        <a:ln>
                          <a:solidFill>
                            <a:schemeClr val="accent1">
                              <a:alpha val="89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53B15" w14:textId="378C7ED6" w:rsidR="000859EB" w:rsidRPr="00CA6F42" w:rsidRDefault="000859EB" w:rsidP="00F878AB">
                            <w:pPr>
                              <w:rPr>
                                <w:rFonts w:ascii="Georgia" w:eastAsia="Times New Roman" w:hAnsi="Georgia" w:cs="Times New Roman"/>
                                <w:i/>
                                <w:color w:val="121212"/>
                                <w:sz w:val="20"/>
                                <w:szCs w:val="20"/>
                                <w:shd w:val="clear" w:color="auto" w:fill="FEF9F5"/>
                                <w:lang w:val="en-GB"/>
                              </w:rPr>
                            </w:pPr>
                            <w:r w:rsidRPr="00CA6F42">
                              <w:rPr>
                                <w:rFonts w:ascii="Georgia" w:eastAsia="Times New Roman" w:hAnsi="Georgia" w:cs="Times New Roman"/>
                                <w:i/>
                                <w:color w:val="121212"/>
                                <w:sz w:val="20"/>
                                <w:szCs w:val="20"/>
                                <w:shd w:val="clear" w:color="auto" w:fill="FEF9F5"/>
                                <w:lang w:val="en-GB"/>
                              </w:rPr>
                              <w:t xml:space="preserve">“I felt empowered and informed – it gave me the language and skills to have difficult discussions. </w:t>
                            </w:r>
                          </w:p>
                          <w:p w14:paraId="7763E326" w14:textId="6BF21E67" w:rsidR="000859EB" w:rsidRDefault="000859EB" w:rsidP="00F878AB">
                            <w:pPr>
                              <w:rPr>
                                <w:rFonts w:ascii="Georgia" w:eastAsia="Times New Roman" w:hAnsi="Georgia" w:cs="Times New Roman"/>
                                <w:color w:val="121212"/>
                                <w:sz w:val="20"/>
                                <w:szCs w:val="20"/>
                                <w:shd w:val="clear" w:color="auto" w:fill="FEF9F5"/>
                                <w:lang w:val="en-GB"/>
                              </w:rPr>
                            </w:pPr>
                            <w:r w:rsidRPr="00CA6F42">
                              <w:rPr>
                                <w:rFonts w:ascii="Georgia" w:eastAsia="Times New Roman" w:hAnsi="Georgia" w:cs="Times New Roman"/>
                                <w:i/>
                                <w:color w:val="121212"/>
                                <w:sz w:val="20"/>
                                <w:szCs w:val="20"/>
                                <w:shd w:val="clear" w:color="auto" w:fill="FEF9F5"/>
                                <w:lang w:val="en-GB"/>
                              </w:rPr>
                              <w:t>In a room of 100 people, only a handful ever tried to create division or build walls among us. I think most people want to find things to agree on and to discover common ground – through this we can always learn new ways to go forward</w:t>
                            </w:r>
                            <w:r w:rsidRPr="00785E40">
                              <w:rPr>
                                <w:rFonts w:ascii="Georgia" w:eastAsia="Times New Roman" w:hAnsi="Georgia" w:cs="Times New Roman"/>
                                <w:color w:val="121212"/>
                                <w:sz w:val="20"/>
                                <w:szCs w:val="20"/>
                                <w:shd w:val="clear" w:color="auto" w:fill="FEF9F5"/>
                                <w:lang w:val="en-GB"/>
                              </w:rPr>
                              <w:t>.</w:t>
                            </w:r>
                            <w:r>
                              <w:rPr>
                                <w:rFonts w:ascii="Georgia" w:eastAsia="Times New Roman" w:hAnsi="Georgia" w:cs="Times New Roman"/>
                                <w:color w:val="121212"/>
                                <w:sz w:val="20"/>
                                <w:szCs w:val="20"/>
                                <w:shd w:val="clear" w:color="auto" w:fill="FEF9F5"/>
                                <w:lang w:val="en-GB"/>
                              </w:rPr>
                              <w:t>”</w:t>
                            </w:r>
                          </w:p>
                          <w:p w14:paraId="10D1FD45" w14:textId="77777777" w:rsidR="000859EB" w:rsidRDefault="000859EB" w:rsidP="00F878AB">
                            <w:pPr>
                              <w:rPr>
                                <w:rFonts w:ascii="Georgia" w:eastAsia="Times New Roman" w:hAnsi="Georgia" w:cs="Times New Roman"/>
                                <w:color w:val="121212"/>
                                <w:sz w:val="20"/>
                                <w:szCs w:val="20"/>
                                <w:shd w:val="clear" w:color="auto" w:fill="FEF9F5"/>
                                <w:lang w:val="en-GB"/>
                              </w:rPr>
                            </w:pPr>
                          </w:p>
                          <w:p w14:paraId="6700654C" w14:textId="40EFFF07" w:rsidR="000859EB" w:rsidRPr="00CA6F42" w:rsidRDefault="000859EB">
                            <w:pPr>
                              <w:rPr>
                                <w:rFonts w:ascii="Times" w:eastAsia="Times New Roman" w:hAnsi="Times" w:cs="Times New Roman"/>
                                <w:sz w:val="18"/>
                                <w:szCs w:val="18"/>
                                <w:lang w:val="en-GB"/>
                              </w:rPr>
                            </w:pPr>
                            <w:r w:rsidRPr="00CA6F42">
                              <w:rPr>
                                <w:rFonts w:ascii="Georgia" w:eastAsia="Times New Roman" w:hAnsi="Georgia" w:cs="Times New Roman"/>
                                <w:color w:val="121212"/>
                                <w:sz w:val="18"/>
                                <w:szCs w:val="18"/>
                                <w:shd w:val="clear" w:color="auto" w:fill="FEF9F5"/>
                                <w:lang w:val="en-GB"/>
                              </w:rPr>
                              <w:t>Louise Caldwell speaking about her participation in Ireland’s Citizens’ Assembly on abortion, The Guardian 16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C7756" id="_x0000_t202" coordsize="21600,21600" o:spt="202" path="m,l,21600r21600,l21600,xe">
                <v:stroke joinstyle="miter"/>
                <v:path gradientshapeok="t" o:connecttype="rect"/>
              </v:shapetype>
              <v:shape id="Text Box 2" o:spid="_x0000_s1026" type="#_x0000_t202" style="position:absolute;margin-left:342pt;margin-top:23.1pt;width:16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" filled="f" strokecolor="#4f81bd [3204]">
                <v:stroke opacity="58339f"/>
                <v:textbox>
                  <w:txbxContent>
                    <w:p w14:paraId="38453B15" w14:textId="378C7ED6" w:rsidR="000859EB" w:rsidRPr="00CA6F42" w:rsidRDefault="000859EB" w:rsidP="00F878AB">
                      <w:pPr>
                        <w:rPr>
                          <w:rFonts w:ascii="Georgia" w:eastAsia="Times New Roman" w:hAnsi="Georgia" w:cs="Times New Roman"/>
                          <w:i/>
                          <w:color w:val="121212"/>
                          <w:sz w:val="20"/>
                          <w:szCs w:val="20"/>
                          <w:shd w:val="clear" w:color="auto" w:fill="FEF9F5"/>
                          <w:lang w:val="en-GB"/>
                        </w:rPr>
                      </w:pPr>
                      <w:r w:rsidRPr="00CA6F42">
                        <w:rPr>
                          <w:rFonts w:ascii="Georgia" w:eastAsia="Times New Roman" w:hAnsi="Georgia" w:cs="Times New Roman"/>
                          <w:i/>
                          <w:color w:val="121212"/>
                          <w:sz w:val="20"/>
                          <w:szCs w:val="20"/>
                          <w:shd w:val="clear" w:color="auto" w:fill="FEF9F5"/>
                          <w:lang w:val="en-GB"/>
                        </w:rPr>
                        <w:t xml:space="preserve">“I felt empowered and informed – it gave me the language and skills to have difficult discussions. </w:t>
                      </w:r>
                    </w:p>
                    <w:p w14:paraId="7763E326" w14:textId="6BF21E67" w:rsidR="000859EB" w:rsidRDefault="000859EB" w:rsidP="00F878AB">
                      <w:pPr>
                        <w:rPr>
                          <w:rFonts w:ascii="Georgia" w:eastAsia="Times New Roman" w:hAnsi="Georgia" w:cs="Times New Roman"/>
                          <w:color w:val="121212"/>
                          <w:sz w:val="20"/>
                          <w:szCs w:val="20"/>
                          <w:shd w:val="clear" w:color="auto" w:fill="FEF9F5"/>
                          <w:lang w:val="en-GB"/>
                        </w:rPr>
                      </w:pPr>
                      <w:r w:rsidRPr="00CA6F42">
                        <w:rPr>
                          <w:rFonts w:ascii="Georgia" w:eastAsia="Times New Roman" w:hAnsi="Georgia" w:cs="Times New Roman"/>
                          <w:i/>
                          <w:color w:val="121212"/>
                          <w:sz w:val="20"/>
                          <w:szCs w:val="20"/>
                          <w:shd w:val="clear" w:color="auto" w:fill="FEF9F5"/>
                          <w:lang w:val="en-GB"/>
                        </w:rPr>
                        <w:t>In a room of 100 people, only a handful ever tried to create division or build walls among us. I think most people want to find things to agree on and to discover common ground – through this we can always learn new ways to go forward</w:t>
                      </w:r>
                      <w:r w:rsidRPr="00785E40">
                        <w:rPr>
                          <w:rFonts w:ascii="Georgia" w:eastAsia="Times New Roman" w:hAnsi="Georgia" w:cs="Times New Roman"/>
                          <w:color w:val="121212"/>
                          <w:sz w:val="20"/>
                          <w:szCs w:val="20"/>
                          <w:shd w:val="clear" w:color="auto" w:fill="FEF9F5"/>
                          <w:lang w:val="en-GB"/>
                        </w:rPr>
                        <w:t>.</w:t>
                      </w:r>
                      <w:r>
                        <w:rPr>
                          <w:rFonts w:ascii="Georgia" w:eastAsia="Times New Roman" w:hAnsi="Georgia" w:cs="Times New Roman"/>
                          <w:color w:val="121212"/>
                          <w:sz w:val="20"/>
                          <w:szCs w:val="20"/>
                          <w:shd w:val="clear" w:color="auto" w:fill="FEF9F5"/>
                          <w:lang w:val="en-GB"/>
                        </w:rPr>
                        <w:t>”</w:t>
                      </w:r>
                    </w:p>
                    <w:p w14:paraId="10D1FD45" w14:textId="77777777" w:rsidR="000859EB" w:rsidRDefault="000859EB" w:rsidP="00F878AB">
                      <w:pPr>
                        <w:rPr>
                          <w:rFonts w:ascii="Georgia" w:eastAsia="Times New Roman" w:hAnsi="Georgia" w:cs="Times New Roman"/>
                          <w:color w:val="121212"/>
                          <w:sz w:val="20"/>
                          <w:szCs w:val="20"/>
                          <w:shd w:val="clear" w:color="auto" w:fill="FEF9F5"/>
                          <w:lang w:val="en-GB"/>
                        </w:rPr>
                      </w:pPr>
                    </w:p>
                    <w:p w14:paraId="6700654C" w14:textId="40EFFF07" w:rsidR="000859EB" w:rsidRPr="00CA6F42" w:rsidRDefault="000859EB">
                      <w:pPr>
                        <w:rPr>
                          <w:rFonts w:ascii="Times" w:eastAsia="Times New Roman" w:hAnsi="Times" w:cs="Times New Roman"/>
                          <w:sz w:val="18"/>
                          <w:szCs w:val="18"/>
                          <w:lang w:val="en-GB"/>
                        </w:rPr>
                      </w:pPr>
                      <w:r w:rsidRPr="00CA6F42">
                        <w:rPr>
                          <w:rFonts w:ascii="Georgia" w:eastAsia="Times New Roman" w:hAnsi="Georgia" w:cs="Times New Roman"/>
                          <w:color w:val="121212"/>
                          <w:sz w:val="18"/>
                          <w:szCs w:val="18"/>
                          <w:shd w:val="clear" w:color="auto" w:fill="FEF9F5"/>
                          <w:lang w:val="en-GB"/>
                        </w:rPr>
                        <w:t>Louise Caldwell speaking about her participation in Ireland’s Citizens’ Assembly on abortion, The Guardian 16 January 2019</w:t>
                      </w:r>
                    </w:p>
                  </w:txbxContent>
                </v:textbox>
                <w10:wrap type="square"/>
              </v:shape>
            </w:pict>
          </mc:Fallback>
        </mc:AlternateContent>
      </w:r>
      <w:r w:rsidR="004A1342" w:rsidRPr="00545323">
        <w:rPr>
          <w:sz w:val="24"/>
          <w:szCs w:val="24"/>
        </w:rPr>
        <w:t xml:space="preserve">A citizens’ assembly </w:t>
      </w:r>
      <w:r w:rsidR="00B96519">
        <w:rPr>
          <w:sz w:val="24"/>
          <w:szCs w:val="24"/>
        </w:rPr>
        <w:t xml:space="preserve">enables </w:t>
      </w:r>
      <w:r w:rsidR="004A1342" w:rsidRPr="00545323">
        <w:rPr>
          <w:sz w:val="24"/>
          <w:szCs w:val="24"/>
        </w:rPr>
        <w:t xml:space="preserve">informed and reflective public </w:t>
      </w:r>
      <w:r w:rsidR="001754E2">
        <w:rPr>
          <w:sz w:val="24"/>
          <w:szCs w:val="24"/>
        </w:rPr>
        <w:t xml:space="preserve">deliberation and </w:t>
      </w:r>
      <w:r w:rsidR="00545323">
        <w:rPr>
          <w:sz w:val="24"/>
          <w:szCs w:val="24"/>
        </w:rPr>
        <w:t xml:space="preserve">engagement on a </w:t>
      </w:r>
      <w:r w:rsidR="00545323" w:rsidRPr="00545323">
        <w:rPr>
          <w:sz w:val="24"/>
          <w:szCs w:val="24"/>
        </w:rPr>
        <w:t xml:space="preserve">complex </w:t>
      </w:r>
      <w:r w:rsidR="00B96519">
        <w:rPr>
          <w:rFonts w:eastAsia="Times New Roman" w:cs="Times New Roman"/>
          <w:sz w:val="24"/>
          <w:szCs w:val="24"/>
          <w:shd w:val="clear" w:color="auto" w:fill="FFFFFF"/>
          <w:lang w:val="en-GB"/>
        </w:rPr>
        <w:t xml:space="preserve">issue, as part of wider policy decision-making. </w:t>
      </w:r>
    </w:p>
    <w:p w14:paraId="7B9764AF" w14:textId="04C76368" w:rsidR="00785FC3" w:rsidRDefault="00785FC3" w:rsidP="00545323">
      <w:pPr>
        <w:rPr>
          <w:rFonts w:eastAsia="Times New Roman" w:cs="Times New Roman"/>
          <w:sz w:val="24"/>
          <w:szCs w:val="24"/>
          <w:shd w:val="clear" w:color="auto" w:fill="FFFFFF"/>
          <w:lang w:val="en-GB"/>
        </w:rPr>
      </w:pPr>
    </w:p>
    <w:p w14:paraId="37B0B26A" w14:textId="03DB6982" w:rsidR="005209B2" w:rsidRDefault="005209B2" w:rsidP="005209B2">
      <w:pPr>
        <w:widowControl w:val="0"/>
        <w:autoSpaceDE w:val="0"/>
        <w:autoSpaceDN w:val="0"/>
        <w:adjustRightInd w:val="0"/>
        <w:rPr>
          <w:rFonts w:cs="Times"/>
          <w:sz w:val="24"/>
          <w:szCs w:val="24"/>
        </w:rPr>
      </w:pPr>
      <w:r>
        <w:rPr>
          <w:rFonts w:cs="Times"/>
          <w:sz w:val="24"/>
          <w:szCs w:val="24"/>
        </w:rPr>
        <w:t xml:space="preserve">The key feature of a citizens’ assembly </w:t>
      </w:r>
      <w:r w:rsidRPr="00B525BF">
        <w:rPr>
          <w:rFonts w:cs="Times"/>
          <w:sz w:val="24"/>
          <w:szCs w:val="24"/>
        </w:rPr>
        <w:t xml:space="preserve">is </w:t>
      </w:r>
      <w:r>
        <w:rPr>
          <w:rFonts w:cs="Times"/>
          <w:sz w:val="24"/>
          <w:szCs w:val="24"/>
        </w:rPr>
        <w:t xml:space="preserve">that it is made up of </w:t>
      </w:r>
      <w:r w:rsidRPr="00B525BF">
        <w:rPr>
          <w:rFonts w:cs="Times"/>
          <w:sz w:val="24"/>
          <w:szCs w:val="24"/>
        </w:rPr>
        <w:t xml:space="preserve">randomly </w:t>
      </w:r>
      <w:r>
        <w:rPr>
          <w:rFonts w:cs="Times"/>
          <w:sz w:val="24"/>
          <w:szCs w:val="24"/>
        </w:rPr>
        <w:t xml:space="preserve">selected </w:t>
      </w:r>
      <w:r w:rsidRPr="00B525BF">
        <w:rPr>
          <w:rFonts w:cs="Times"/>
          <w:sz w:val="24"/>
          <w:szCs w:val="24"/>
        </w:rPr>
        <w:t>citizens who are representativ</w:t>
      </w:r>
      <w:r>
        <w:rPr>
          <w:rFonts w:cs="Times"/>
          <w:sz w:val="24"/>
          <w:szCs w:val="24"/>
        </w:rPr>
        <w:t>e of the local demographics (</w:t>
      </w:r>
      <w:proofErr w:type="spellStart"/>
      <w:r>
        <w:rPr>
          <w:rFonts w:cs="Times"/>
          <w:sz w:val="24"/>
          <w:szCs w:val="24"/>
        </w:rPr>
        <w:t>eg</w:t>
      </w:r>
      <w:proofErr w:type="spellEnd"/>
      <w:r w:rsidRPr="00B525BF">
        <w:rPr>
          <w:rFonts w:cs="Times"/>
          <w:sz w:val="24"/>
          <w:szCs w:val="24"/>
        </w:rPr>
        <w:t xml:space="preserve"> in terms of age,</w:t>
      </w:r>
      <w:r w:rsidR="00410D3C">
        <w:rPr>
          <w:rFonts w:cs="Times"/>
          <w:sz w:val="24"/>
          <w:szCs w:val="24"/>
        </w:rPr>
        <w:t xml:space="preserve"> gender, ethnicity). Citizens’ a</w:t>
      </w:r>
      <w:r w:rsidRPr="00B525BF">
        <w:rPr>
          <w:rFonts w:cs="Times"/>
          <w:sz w:val="24"/>
          <w:szCs w:val="24"/>
        </w:rPr>
        <w:t xml:space="preserve">ssemblies can take place at a </w:t>
      </w:r>
      <w:proofErr w:type="spellStart"/>
      <w:r w:rsidRPr="00B525BF">
        <w:rPr>
          <w:rFonts w:cs="Times"/>
          <w:sz w:val="24"/>
          <w:szCs w:val="24"/>
        </w:rPr>
        <w:t>neighbourhood</w:t>
      </w:r>
      <w:proofErr w:type="spellEnd"/>
      <w:r w:rsidRPr="00B525BF">
        <w:rPr>
          <w:rFonts w:cs="Times"/>
          <w:sz w:val="24"/>
          <w:szCs w:val="24"/>
        </w:rPr>
        <w:t xml:space="preserve">, regional, national or international scale. </w:t>
      </w:r>
    </w:p>
    <w:p w14:paraId="10B95CFC" w14:textId="77777777" w:rsidR="005209B2" w:rsidRPr="00B525BF" w:rsidRDefault="005209B2" w:rsidP="005209B2">
      <w:pPr>
        <w:widowControl w:val="0"/>
        <w:autoSpaceDE w:val="0"/>
        <w:autoSpaceDN w:val="0"/>
        <w:adjustRightInd w:val="0"/>
        <w:rPr>
          <w:rFonts w:cs="Times"/>
          <w:sz w:val="24"/>
          <w:szCs w:val="24"/>
        </w:rPr>
      </w:pPr>
    </w:p>
    <w:p w14:paraId="01CBB2FE" w14:textId="446DBEA3" w:rsidR="00785FC3" w:rsidRDefault="002A5AE1" w:rsidP="00545323">
      <w:pPr>
        <w:rPr>
          <w:rFonts w:eastAsia="Times New Roman" w:cs="Times New Roman"/>
          <w:sz w:val="24"/>
          <w:szCs w:val="24"/>
          <w:shd w:val="clear" w:color="auto" w:fill="FFFFFF"/>
          <w:lang w:val="en-GB"/>
        </w:rPr>
      </w:pPr>
      <w:r>
        <w:rPr>
          <w:rFonts w:eastAsia="Times New Roman" w:cs="Times New Roman"/>
          <w:sz w:val="24"/>
          <w:szCs w:val="24"/>
          <w:shd w:val="clear" w:color="auto" w:fill="FFFFFF"/>
          <w:lang w:val="en-GB"/>
        </w:rPr>
        <w:t>As well as generating concrete recommendations, citizens</w:t>
      </w:r>
      <w:r w:rsidR="00410D3C">
        <w:rPr>
          <w:rFonts w:eastAsia="Times New Roman" w:cs="Times New Roman"/>
          <w:sz w:val="24"/>
          <w:szCs w:val="24"/>
          <w:shd w:val="clear" w:color="auto" w:fill="FFFFFF"/>
          <w:lang w:val="en-GB"/>
        </w:rPr>
        <w:t>’</w:t>
      </w:r>
      <w:r>
        <w:rPr>
          <w:rFonts w:eastAsia="Times New Roman" w:cs="Times New Roman"/>
          <w:sz w:val="24"/>
          <w:szCs w:val="24"/>
          <w:shd w:val="clear" w:color="auto" w:fill="FFFFFF"/>
          <w:lang w:val="en-GB"/>
        </w:rPr>
        <w:t xml:space="preserve"> assemblies in Ireland and elsewhere</w:t>
      </w:r>
      <w:r w:rsidR="003E28F7">
        <w:rPr>
          <w:rFonts w:eastAsia="Times New Roman" w:cs="Times New Roman"/>
          <w:sz w:val="24"/>
          <w:szCs w:val="24"/>
          <w:shd w:val="clear" w:color="auto" w:fill="FFFFFF"/>
          <w:lang w:val="en-GB"/>
        </w:rPr>
        <w:t xml:space="preserve"> </w:t>
      </w:r>
      <w:r w:rsidR="000F0D69">
        <w:rPr>
          <w:rFonts w:eastAsia="Times New Roman" w:cs="Times New Roman"/>
          <w:sz w:val="24"/>
          <w:szCs w:val="24"/>
          <w:shd w:val="clear" w:color="auto" w:fill="FFFFFF"/>
          <w:lang w:val="en-GB"/>
        </w:rPr>
        <w:t xml:space="preserve">show </w:t>
      </w:r>
      <w:r w:rsidR="003E28F7">
        <w:rPr>
          <w:rFonts w:eastAsia="Times New Roman" w:cs="Times New Roman"/>
          <w:sz w:val="24"/>
          <w:szCs w:val="24"/>
          <w:shd w:val="clear" w:color="auto" w:fill="FFFFFF"/>
          <w:lang w:val="en-GB"/>
        </w:rPr>
        <w:t xml:space="preserve">that </w:t>
      </w:r>
      <w:r w:rsidR="00785FC3">
        <w:rPr>
          <w:rFonts w:eastAsia="Times New Roman" w:cs="Times New Roman"/>
          <w:sz w:val="24"/>
          <w:szCs w:val="24"/>
          <w:shd w:val="clear" w:color="auto" w:fill="FFFFFF"/>
          <w:lang w:val="en-GB"/>
        </w:rPr>
        <w:t>facilitated deliberation gives participants an opportunity to learn from each other, change their thinking and actively contribute to the democratic process. It also generates wider public awareness of the issues being considered.</w:t>
      </w:r>
    </w:p>
    <w:p w14:paraId="5C45780B" w14:textId="77777777" w:rsidR="0020366F" w:rsidRPr="00B525BF" w:rsidRDefault="0020366F" w:rsidP="009A10C3">
      <w:pPr>
        <w:widowControl w:val="0"/>
        <w:autoSpaceDE w:val="0"/>
        <w:autoSpaceDN w:val="0"/>
        <w:adjustRightInd w:val="0"/>
        <w:rPr>
          <w:rFonts w:cs="Times"/>
          <w:sz w:val="24"/>
          <w:szCs w:val="24"/>
        </w:rPr>
      </w:pPr>
    </w:p>
    <w:p w14:paraId="547C4CE5" w14:textId="3FF68CD0" w:rsidR="00240014" w:rsidRPr="00983439" w:rsidRDefault="00B525BF" w:rsidP="0050589C">
      <w:pPr>
        <w:widowControl w:val="0"/>
        <w:autoSpaceDE w:val="0"/>
        <w:autoSpaceDN w:val="0"/>
        <w:adjustRightInd w:val="0"/>
        <w:rPr>
          <w:rFonts w:ascii="Calibri Light" w:hAnsi="Calibri Light" w:cs="Times"/>
          <w:b/>
          <w:color w:val="1F497D" w:themeColor="text2"/>
          <w:sz w:val="32"/>
          <w:szCs w:val="32"/>
        </w:rPr>
      </w:pPr>
      <w:r w:rsidRPr="00785FC3">
        <w:rPr>
          <w:rFonts w:ascii="Calibri Light" w:hAnsi="Calibri Light" w:cs="Times"/>
          <w:b/>
          <w:color w:val="1F497D" w:themeColor="text2"/>
          <w:sz w:val="32"/>
          <w:szCs w:val="32"/>
        </w:rPr>
        <w:t>What happens?</w:t>
      </w:r>
    </w:p>
    <w:p w14:paraId="20E49A66" w14:textId="29DBF2A8" w:rsidR="00B525BF" w:rsidRPr="008F7942" w:rsidRDefault="001754E2" w:rsidP="008F7942">
      <w:pPr>
        <w:pStyle w:val="ListParagraph"/>
        <w:widowControl w:val="0"/>
        <w:numPr>
          <w:ilvl w:val="0"/>
          <w:numId w:val="2"/>
        </w:numPr>
        <w:autoSpaceDE w:val="0"/>
        <w:autoSpaceDN w:val="0"/>
        <w:adjustRightInd w:val="0"/>
        <w:rPr>
          <w:rFonts w:cs="Times"/>
          <w:sz w:val="24"/>
          <w:szCs w:val="24"/>
        </w:rPr>
      </w:pPr>
      <w:r>
        <w:rPr>
          <w:rFonts w:cs="Times"/>
          <w:sz w:val="24"/>
          <w:szCs w:val="24"/>
        </w:rPr>
        <w:t xml:space="preserve">Participants </w:t>
      </w:r>
      <w:r w:rsidRPr="001754E2">
        <w:rPr>
          <w:rFonts w:cs="Times"/>
          <w:b/>
          <w:bCs/>
          <w:sz w:val="24"/>
          <w:szCs w:val="24"/>
        </w:rPr>
        <w:t xml:space="preserve">learn </w:t>
      </w:r>
      <w:r w:rsidRPr="001754E2">
        <w:rPr>
          <w:rFonts w:cs="Times"/>
          <w:b/>
          <w:sz w:val="24"/>
          <w:szCs w:val="24"/>
        </w:rPr>
        <w:t>about the topic</w:t>
      </w:r>
      <w:r>
        <w:rPr>
          <w:rFonts w:cs="Times"/>
          <w:sz w:val="24"/>
          <w:szCs w:val="24"/>
        </w:rPr>
        <w:t xml:space="preserve"> through a combination of presentations and facilitated workshops.  They </w:t>
      </w:r>
      <w:r w:rsidRPr="00B525BF">
        <w:rPr>
          <w:rFonts w:cs="Times"/>
          <w:bCs/>
          <w:sz w:val="24"/>
          <w:szCs w:val="24"/>
        </w:rPr>
        <w:t>hear from ‘expert witnesses’</w:t>
      </w:r>
      <w:r w:rsidRPr="00B525BF">
        <w:rPr>
          <w:rFonts w:cs="Times"/>
          <w:sz w:val="24"/>
          <w:szCs w:val="24"/>
        </w:rPr>
        <w:t xml:space="preserve">, including ‘neutral’ experts, stakeholders and advocates representing all sides, receiving a balanced and complete picture. </w:t>
      </w:r>
      <w:r w:rsidR="005209B2">
        <w:rPr>
          <w:rFonts w:cs="Times"/>
          <w:sz w:val="24"/>
          <w:szCs w:val="24"/>
        </w:rPr>
        <w:t>They are</w:t>
      </w:r>
      <w:r>
        <w:rPr>
          <w:rFonts w:cs="Times"/>
          <w:sz w:val="24"/>
          <w:szCs w:val="24"/>
        </w:rPr>
        <w:t xml:space="preserve"> often provided with learning materials that introduce them to the topic being discussed before the Assembly starts.</w:t>
      </w:r>
    </w:p>
    <w:p w14:paraId="15BE9E14" w14:textId="626E111D" w:rsidR="00B525BF" w:rsidRPr="001754E2" w:rsidRDefault="0020366F" w:rsidP="001754E2">
      <w:pPr>
        <w:pStyle w:val="ListParagraph"/>
        <w:widowControl w:val="0"/>
        <w:autoSpaceDE w:val="0"/>
        <w:autoSpaceDN w:val="0"/>
        <w:adjustRightInd w:val="0"/>
        <w:ind w:left="360"/>
        <w:rPr>
          <w:rFonts w:cs="Times"/>
          <w:b/>
          <w:sz w:val="24"/>
          <w:szCs w:val="24"/>
        </w:rPr>
      </w:pPr>
      <w:r w:rsidRPr="00B525BF">
        <w:rPr>
          <w:rFonts w:cs="Times"/>
          <w:sz w:val="24"/>
          <w:szCs w:val="24"/>
        </w:rPr>
        <w:t> </w:t>
      </w:r>
    </w:p>
    <w:p w14:paraId="5D5DCA82" w14:textId="7EEBEC94" w:rsidR="00F512D8" w:rsidRDefault="001754E2" w:rsidP="00F512D8">
      <w:pPr>
        <w:pStyle w:val="ListParagraph"/>
        <w:widowControl w:val="0"/>
        <w:numPr>
          <w:ilvl w:val="0"/>
          <w:numId w:val="2"/>
        </w:numPr>
        <w:autoSpaceDE w:val="0"/>
        <w:autoSpaceDN w:val="0"/>
        <w:adjustRightInd w:val="0"/>
        <w:rPr>
          <w:rFonts w:cs="Times"/>
          <w:sz w:val="24"/>
          <w:szCs w:val="24"/>
        </w:rPr>
      </w:pPr>
      <w:r w:rsidRPr="001754E2">
        <w:rPr>
          <w:rFonts w:cs="Times"/>
          <w:sz w:val="24"/>
          <w:szCs w:val="24"/>
        </w:rPr>
        <w:t>This is followed</w:t>
      </w:r>
      <w:r w:rsidRPr="001754E2">
        <w:rPr>
          <w:rFonts w:cs="Times"/>
          <w:b/>
          <w:sz w:val="24"/>
          <w:szCs w:val="24"/>
        </w:rPr>
        <w:t xml:space="preserve"> </w:t>
      </w:r>
      <w:r w:rsidRPr="001754E2">
        <w:rPr>
          <w:rFonts w:cs="Times"/>
          <w:sz w:val="24"/>
          <w:szCs w:val="24"/>
        </w:rPr>
        <w:t>by</w:t>
      </w:r>
      <w:r w:rsidRPr="001754E2">
        <w:rPr>
          <w:rFonts w:cs="Times"/>
          <w:b/>
          <w:sz w:val="24"/>
          <w:szCs w:val="24"/>
        </w:rPr>
        <w:t xml:space="preserve"> a dialogue phase</w:t>
      </w:r>
      <w:r>
        <w:rPr>
          <w:rFonts w:cs="Times"/>
          <w:sz w:val="24"/>
          <w:szCs w:val="24"/>
        </w:rPr>
        <w:t xml:space="preserve"> encouraging participants to explore their own opinions on what they have heard and develop a wider understanding of the opinions of others.  Experts usually participate in this phase to provide additional information and clarification (but not opinions</w:t>
      </w:r>
      <w:r w:rsidR="00E7326C">
        <w:rPr>
          <w:rFonts w:cs="Times"/>
          <w:sz w:val="24"/>
          <w:szCs w:val="24"/>
        </w:rPr>
        <w:t>)</w:t>
      </w:r>
      <w:r w:rsidR="005209B2">
        <w:rPr>
          <w:rFonts w:cs="Times"/>
          <w:sz w:val="24"/>
          <w:szCs w:val="24"/>
        </w:rPr>
        <w:t>.</w:t>
      </w:r>
    </w:p>
    <w:p w14:paraId="7EDFC12A" w14:textId="77777777" w:rsidR="001754E2" w:rsidRPr="008F7942" w:rsidRDefault="001754E2" w:rsidP="001754E2">
      <w:pPr>
        <w:pStyle w:val="ListParagraph"/>
        <w:widowControl w:val="0"/>
        <w:autoSpaceDE w:val="0"/>
        <w:autoSpaceDN w:val="0"/>
        <w:adjustRightInd w:val="0"/>
        <w:ind w:left="360"/>
        <w:rPr>
          <w:rFonts w:cs="Times"/>
          <w:sz w:val="24"/>
          <w:szCs w:val="24"/>
        </w:rPr>
      </w:pPr>
    </w:p>
    <w:p w14:paraId="1D195184" w14:textId="1882460A" w:rsidR="0020366F" w:rsidRPr="00F512D8" w:rsidRDefault="001754E2" w:rsidP="0050589C">
      <w:pPr>
        <w:pStyle w:val="ListParagraph"/>
        <w:widowControl w:val="0"/>
        <w:numPr>
          <w:ilvl w:val="0"/>
          <w:numId w:val="2"/>
        </w:numPr>
        <w:autoSpaceDE w:val="0"/>
        <w:autoSpaceDN w:val="0"/>
        <w:adjustRightInd w:val="0"/>
        <w:rPr>
          <w:rFonts w:cs="Times"/>
          <w:sz w:val="24"/>
          <w:szCs w:val="24"/>
        </w:rPr>
      </w:pPr>
      <w:r>
        <w:rPr>
          <w:rFonts w:cs="Times"/>
          <w:sz w:val="24"/>
          <w:szCs w:val="24"/>
        </w:rPr>
        <w:t xml:space="preserve">The </w:t>
      </w:r>
      <w:r>
        <w:rPr>
          <w:rFonts w:cs="Times"/>
          <w:b/>
          <w:sz w:val="24"/>
          <w:szCs w:val="24"/>
        </w:rPr>
        <w:t xml:space="preserve">deliberation phase </w:t>
      </w:r>
      <w:r w:rsidR="00410D3C">
        <w:rPr>
          <w:rFonts w:cs="Times"/>
          <w:sz w:val="24"/>
          <w:szCs w:val="24"/>
        </w:rPr>
        <w:t>of the a</w:t>
      </w:r>
      <w:r>
        <w:rPr>
          <w:rFonts w:cs="Times"/>
          <w:sz w:val="24"/>
          <w:szCs w:val="24"/>
        </w:rPr>
        <w:t xml:space="preserve">ssembly involves participants coming to some conclusions on what they have learnt from the assembly process.  Most large assemblies will do this through voting systems but smaller assemblies might use consensus decision-making processes.  </w:t>
      </w:r>
      <w:r w:rsidR="0020366F" w:rsidRPr="00F512D8">
        <w:rPr>
          <w:rFonts w:cs="Times"/>
          <w:sz w:val="24"/>
          <w:szCs w:val="24"/>
        </w:rPr>
        <w:t xml:space="preserve"> </w:t>
      </w:r>
      <w:r w:rsidR="00F512D8">
        <w:rPr>
          <w:rFonts w:cs="Times"/>
          <w:sz w:val="24"/>
          <w:szCs w:val="24"/>
        </w:rPr>
        <w:t xml:space="preserve"> </w:t>
      </w:r>
      <w:r w:rsidR="0020366F" w:rsidRPr="00F512D8">
        <w:rPr>
          <w:rFonts w:cs="Times"/>
          <w:sz w:val="24"/>
          <w:szCs w:val="24"/>
        </w:rPr>
        <w:t xml:space="preserve">About two to three weeks later a </w:t>
      </w:r>
      <w:r w:rsidR="00F512D8">
        <w:rPr>
          <w:rFonts w:cs="Times"/>
          <w:sz w:val="24"/>
          <w:szCs w:val="24"/>
        </w:rPr>
        <w:t>fi</w:t>
      </w:r>
      <w:r w:rsidR="0020366F" w:rsidRPr="00F512D8">
        <w:rPr>
          <w:rFonts w:cs="Times"/>
          <w:sz w:val="24"/>
          <w:szCs w:val="24"/>
        </w:rPr>
        <w:t>nal report is issued and made available to the public.  </w:t>
      </w:r>
    </w:p>
    <w:p w14:paraId="6FA281E5" w14:textId="77777777" w:rsidR="00F512D8" w:rsidRPr="00B525BF" w:rsidRDefault="00F512D8" w:rsidP="0050589C">
      <w:pPr>
        <w:widowControl w:val="0"/>
        <w:autoSpaceDE w:val="0"/>
        <w:autoSpaceDN w:val="0"/>
        <w:adjustRightInd w:val="0"/>
        <w:rPr>
          <w:rFonts w:cs="Times"/>
          <w:sz w:val="24"/>
          <w:szCs w:val="24"/>
        </w:rPr>
      </w:pPr>
    </w:p>
    <w:p w14:paraId="0826F476" w14:textId="04515A01" w:rsidR="0020366F" w:rsidRPr="00983439" w:rsidRDefault="00F512D8" w:rsidP="00F512D8">
      <w:pPr>
        <w:widowControl w:val="0"/>
        <w:autoSpaceDE w:val="0"/>
        <w:autoSpaceDN w:val="0"/>
        <w:adjustRightInd w:val="0"/>
        <w:rPr>
          <w:rFonts w:ascii="Calibri Light" w:hAnsi="Calibri Light" w:cs="Times"/>
          <w:b/>
          <w:color w:val="1F497D" w:themeColor="text2"/>
          <w:sz w:val="32"/>
          <w:szCs w:val="32"/>
        </w:rPr>
      </w:pPr>
      <w:r w:rsidRPr="00785FC3">
        <w:rPr>
          <w:rFonts w:ascii="Calibri Light" w:hAnsi="Calibri Light" w:cs="Times"/>
          <w:b/>
          <w:color w:val="1F497D" w:themeColor="text2"/>
          <w:sz w:val="32"/>
          <w:szCs w:val="32"/>
        </w:rPr>
        <w:lastRenderedPageBreak/>
        <w:t>What are the conditions for success?</w:t>
      </w:r>
    </w:p>
    <w:p w14:paraId="597D085D" w14:textId="264EAC3A" w:rsidR="0020366F" w:rsidRDefault="00F512D8" w:rsidP="00F512D8">
      <w:pPr>
        <w:pStyle w:val="ListParagraph"/>
        <w:widowControl w:val="0"/>
        <w:numPr>
          <w:ilvl w:val="0"/>
          <w:numId w:val="1"/>
        </w:numPr>
        <w:autoSpaceDE w:val="0"/>
        <w:autoSpaceDN w:val="0"/>
        <w:adjustRightInd w:val="0"/>
        <w:ind w:left="360"/>
        <w:rPr>
          <w:sz w:val="24"/>
          <w:szCs w:val="24"/>
        </w:rPr>
      </w:pPr>
      <w:r w:rsidRPr="00F512D8">
        <w:rPr>
          <w:b/>
          <w:bCs/>
          <w:sz w:val="24"/>
          <w:szCs w:val="24"/>
        </w:rPr>
        <w:t>A</w:t>
      </w:r>
      <w:r w:rsidR="0020366F" w:rsidRPr="00F512D8">
        <w:rPr>
          <w:b/>
          <w:bCs/>
          <w:sz w:val="24"/>
          <w:szCs w:val="24"/>
        </w:rPr>
        <w:t>uthority</w:t>
      </w:r>
      <w:r w:rsidR="00936163">
        <w:rPr>
          <w:sz w:val="24"/>
          <w:szCs w:val="24"/>
        </w:rPr>
        <w:t xml:space="preserve"> - the citizens</w:t>
      </w:r>
      <w:r w:rsidR="001C1307">
        <w:rPr>
          <w:sz w:val="24"/>
          <w:szCs w:val="24"/>
        </w:rPr>
        <w:t>’</w:t>
      </w:r>
      <w:r w:rsidR="00936163">
        <w:rPr>
          <w:sz w:val="24"/>
          <w:szCs w:val="24"/>
        </w:rPr>
        <w:t xml:space="preserve"> assembly </w:t>
      </w:r>
      <w:r w:rsidRPr="00F512D8">
        <w:rPr>
          <w:sz w:val="24"/>
          <w:szCs w:val="24"/>
        </w:rPr>
        <w:t xml:space="preserve">is </w:t>
      </w:r>
      <w:r w:rsidR="00545323">
        <w:rPr>
          <w:sz w:val="24"/>
          <w:szCs w:val="24"/>
        </w:rPr>
        <w:t xml:space="preserve">sponsored </w:t>
      </w:r>
      <w:r w:rsidR="0020366F" w:rsidRPr="00F512D8">
        <w:rPr>
          <w:sz w:val="24"/>
          <w:szCs w:val="24"/>
        </w:rPr>
        <w:t>by a body with the ability and commitmen</w:t>
      </w:r>
      <w:r w:rsidR="00936163">
        <w:rPr>
          <w:sz w:val="24"/>
          <w:szCs w:val="24"/>
        </w:rPr>
        <w:t xml:space="preserve">t to </w:t>
      </w:r>
      <w:proofErr w:type="spellStart"/>
      <w:r w:rsidR="00936163">
        <w:rPr>
          <w:sz w:val="24"/>
          <w:szCs w:val="24"/>
        </w:rPr>
        <w:t>honour</w:t>
      </w:r>
      <w:proofErr w:type="spellEnd"/>
      <w:r w:rsidR="00936163">
        <w:rPr>
          <w:sz w:val="24"/>
          <w:szCs w:val="24"/>
        </w:rPr>
        <w:t xml:space="preserve"> its recommendations.</w:t>
      </w:r>
    </w:p>
    <w:p w14:paraId="7C565BA8" w14:textId="77777777" w:rsidR="00545323" w:rsidRDefault="00545323" w:rsidP="00545323">
      <w:pPr>
        <w:pStyle w:val="ListParagraph"/>
        <w:widowControl w:val="0"/>
        <w:autoSpaceDE w:val="0"/>
        <w:autoSpaceDN w:val="0"/>
        <w:adjustRightInd w:val="0"/>
        <w:ind w:left="360"/>
        <w:rPr>
          <w:sz w:val="24"/>
          <w:szCs w:val="24"/>
        </w:rPr>
      </w:pPr>
    </w:p>
    <w:p w14:paraId="2FEA42CB" w14:textId="3BDFEF10" w:rsidR="00545323" w:rsidRPr="00F512D8" w:rsidRDefault="00545323" w:rsidP="00F512D8">
      <w:pPr>
        <w:pStyle w:val="ListParagraph"/>
        <w:widowControl w:val="0"/>
        <w:numPr>
          <w:ilvl w:val="0"/>
          <w:numId w:val="1"/>
        </w:numPr>
        <w:autoSpaceDE w:val="0"/>
        <w:autoSpaceDN w:val="0"/>
        <w:adjustRightInd w:val="0"/>
        <w:ind w:left="360"/>
        <w:rPr>
          <w:sz w:val="24"/>
          <w:szCs w:val="24"/>
        </w:rPr>
      </w:pPr>
      <w:r>
        <w:rPr>
          <w:b/>
          <w:bCs/>
          <w:sz w:val="24"/>
          <w:szCs w:val="24"/>
        </w:rPr>
        <w:t>Independence</w:t>
      </w:r>
      <w:r>
        <w:rPr>
          <w:bCs/>
          <w:sz w:val="24"/>
          <w:szCs w:val="24"/>
        </w:rPr>
        <w:t xml:space="preserve"> - it is run and facilitated by an independent body</w:t>
      </w:r>
      <w:r w:rsidR="00E7326C">
        <w:rPr>
          <w:bCs/>
          <w:sz w:val="24"/>
          <w:szCs w:val="24"/>
        </w:rPr>
        <w:t>.</w:t>
      </w:r>
    </w:p>
    <w:p w14:paraId="7CE3F5C6" w14:textId="77777777" w:rsidR="00545323" w:rsidRPr="00F512D8" w:rsidRDefault="00545323" w:rsidP="00545323">
      <w:pPr>
        <w:widowControl w:val="0"/>
        <w:autoSpaceDE w:val="0"/>
        <w:autoSpaceDN w:val="0"/>
        <w:adjustRightInd w:val="0"/>
        <w:rPr>
          <w:sz w:val="24"/>
          <w:szCs w:val="24"/>
        </w:rPr>
      </w:pPr>
    </w:p>
    <w:p w14:paraId="5058B6DF" w14:textId="1237DE21" w:rsidR="00545323" w:rsidRPr="00F512D8" w:rsidRDefault="00545323" w:rsidP="00545323">
      <w:pPr>
        <w:pStyle w:val="ListParagraph"/>
        <w:widowControl w:val="0"/>
        <w:numPr>
          <w:ilvl w:val="0"/>
          <w:numId w:val="1"/>
        </w:numPr>
        <w:autoSpaceDE w:val="0"/>
        <w:autoSpaceDN w:val="0"/>
        <w:adjustRightInd w:val="0"/>
        <w:ind w:left="360"/>
        <w:rPr>
          <w:sz w:val="24"/>
          <w:szCs w:val="24"/>
        </w:rPr>
      </w:pPr>
      <w:r w:rsidRPr="00F512D8">
        <w:rPr>
          <w:sz w:val="24"/>
          <w:szCs w:val="24"/>
        </w:rPr>
        <w:t>It is </w:t>
      </w:r>
      <w:r w:rsidRPr="00F512D8">
        <w:rPr>
          <w:b/>
          <w:bCs/>
          <w:sz w:val="24"/>
          <w:szCs w:val="24"/>
        </w:rPr>
        <w:t xml:space="preserve">genuinely representative </w:t>
      </w:r>
      <w:r w:rsidRPr="00F512D8">
        <w:rPr>
          <w:sz w:val="24"/>
          <w:szCs w:val="24"/>
        </w:rPr>
        <w:t xml:space="preserve">– this is achieved by inviting a large random group of people to volunteer, </w:t>
      </w:r>
      <w:proofErr w:type="spellStart"/>
      <w:r w:rsidRPr="00F512D8">
        <w:rPr>
          <w:sz w:val="24"/>
          <w:szCs w:val="24"/>
        </w:rPr>
        <w:t>e</w:t>
      </w:r>
      <w:r w:rsidR="00983439">
        <w:rPr>
          <w:sz w:val="24"/>
          <w:szCs w:val="24"/>
        </w:rPr>
        <w:t>.</w:t>
      </w:r>
      <w:r w:rsidRPr="00F512D8">
        <w:rPr>
          <w:sz w:val="24"/>
          <w:szCs w:val="24"/>
        </w:rPr>
        <w:t>g</w:t>
      </w:r>
      <w:proofErr w:type="spellEnd"/>
      <w:r w:rsidRPr="00F512D8">
        <w:rPr>
          <w:sz w:val="24"/>
          <w:szCs w:val="24"/>
        </w:rPr>
        <w:t xml:space="preserve"> from the electoral roll or the address register. Then </w:t>
      </w:r>
      <w:r w:rsidR="00410D3C">
        <w:rPr>
          <w:sz w:val="24"/>
          <w:szCs w:val="24"/>
        </w:rPr>
        <w:t xml:space="preserve">participants </w:t>
      </w:r>
      <w:r w:rsidRPr="00F512D8">
        <w:rPr>
          <w:sz w:val="24"/>
          <w:szCs w:val="24"/>
        </w:rPr>
        <w:t xml:space="preserve">are chosen at random from the volunteers but stratified so as to ensure that all relevant demographics are included, </w:t>
      </w:r>
      <w:proofErr w:type="spellStart"/>
      <w:r w:rsidRPr="00F512D8">
        <w:rPr>
          <w:sz w:val="24"/>
          <w:szCs w:val="24"/>
        </w:rPr>
        <w:t>e</w:t>
      </w:r>
      <w:r w:rsidR="00983439">
        <w:rPr>
          <w:sz w:val="24"/>
          <w:szCs w:val="24"/>
        </w:rPr>
        <w:t>.</w:t>
      </w:r>
      <w:r w:rsidRPr="00F512D8">
        <w:rPr>
          <w:sz w:val="24"/>
          <w:szCs w:val="24"/>
        </w:rPr>
        <w:t>g</w:t>
      </w:r>
      <w:proofErr w:type="spellEnd"/>
      <w:r w:rsidRPr="00F512D8">
        <w:rPr>
          <w:sz w:val="24"/>
          <w:szCs w:val="24"/>
        </w:rPr>
        <w:t xml:space="preserve"> age, location, gender, education level. </w:t>
      </w:r>
    </w:p>
    <w:p w14:paraId="2CB6CC26" w14:textId="77777777" w:rsidR="0020366F" w:rsidRPr="00F512D8" w:rsidRDefault="0020366F" w:rsidP="00F512D8">
      <w:pPr>
        <w:widowControl w:val="0"/>
        <w:autoSpaceDE w:val="0"/>
        <w:autoSpaceDN w:val="0"/>
        <w:adjustRightInd w:val="0"/>
        <w:rPr>
          <w:sz w:val="24"/>
          <w:szCs w:val="24"/>
        </w:rPr>
      </w:pPr>
    </w:p>
    <w:p w14:paraId="7BC2AB03" w14:textId="30BFA0F9" w:rsidR="0020366F" w:rsidRPr="00F512D8" w:rsidRDefault="00936163" w:rsidP="00F512D8">
      <w:pPr>
        <w:pStyle w:val="ListParagraph"/>
        <w:widowControl w:val="0"/>
        <w:numPr>
          <w:ilvl w:val="0"/>
          <w:numId w:val="1"/>
        </w:numPr>
        <w:autoSpaceDE w:val="0"/>
        <w:autoSpaceDN w:val="0"/>
        <w:adjustRightInd w:val="0"/>
        <w:ind w:left="360"/>
        <w:rPr>
          <w:sz w:val="24"/>
          <w:szCs w:val="24"/>
        </w:rPr>
      </w:pPr>
      <w:r w:rsidRPr="00936163">
        <w:rPr>
          <w:b/>
          <w:sz w:val="24"/>
          <w:szCs w:val="24"/>
        </w:rPr>
        <w:t xml:space="preserve">Sufficient </w:t>
      </w:r>
      <w:r w:rsidR="0020366F" w:rsidRPr="00F512D8">
        <w:rPr>
          <w:b/>
          <w:bCs/>
          <w:sz w:val="24"/>
          <w:szCs w:val="24"/>
        </w:rPr>
        <w:t>resources </w:t>
      </w:r>
      <w:r w:rsidR="00F512D8" w:rsidRPr="00F512D8">
        <w:rPr>
          <w:sz w:val="24"/>
          <w:szCs w:val="24"/>
        </w:rPr>
        <w:t xml:space="preserve">to operate  - </w:t>
      </w:r>
      <w:proofErr w:type="spellStart"/>
      <w:r w:rsidR="00F512D8" w:rsidRPr="00F512D8">
        <w:rPr>
          <w:sz w:val="24"/>
          <w:szCs w:val="24"/>
        </w:rPr>
        <w:t>eg</w:t>
      </w:r>
      <w:proofErr w:type="spellEnd"/>
      <w:r w:rsidR="00F512D8" w:rsidRPr="00F512D8">
        <w:rPr>
          <w:sz w:val="24"/>
          <w:szCs w:val="24"/>
        </w:rPr>
        <w:t xml:space="preserve"> </w:t>
      </w:r>
      <w:r w:rsidR="00410D3C">
        <w:rPr>
          <w:sz w:val="24"/>
          <w:szCs w:val="24"/>
        </w:rPr>
        <w:t xml:space="preserve">participants </w:t>
      </w:r>
      <w:r w:rsidR="00F512D8" w:rsidRPr="00F512D8">
        <w:rPr>
          <w:sz w:val="24"/>
          <w:szCs w:val="24"/>
        </w:rPr>
        <w:t>are paid</w:t>
      </w:r>
      <w:r>
        <w:rPr>
          <w:sz w:val="24"/>
          <w:szCs w:val="24"/>
        </w:rPr>
        <w:t xml:space="preserve"> an honorarium for their time; payment may need to be made to </w:t>
      </w:r>
      <w:r w:rsidR="0020366F" w:rsidRPr="00F512D8">
        <w:rPr>
          <w:sz w:val="24"/>
          <w:szCs w:val="24"/>
        </w:rPr>
        <w:t>expert witnes</w:t>
      </w:r>
      <w:r w:rsidR="00BD5DD1">
        <w:rPr>
          <w:sz w:val="24"/>
          <w:szCs w:val="24"/>
        </w:rPr>
        <w:t xml:space="preserve">ses and </w:t>
      </w:r>
      <w:r>
        <w:rPr>
          <w:sz w:val="24"/>
          <w:szCs w:val="24"/>
        </w:rPr>
        <w:t xml:space="preserve">experienced </w:t>
      </w:r>
      <w:r w:rsidR="00BD5DD1">
        <w:rPr>
          <w:sz w:val="24"/>
          <w:szCs w:val="24"/>
        </w:rPr>
        <w:t xml:space="preserve">facilitators; </w:t>
      </w:r>
      <w:r>
        <w:rPr>
          <w:sz w:val="24"/>
          <w:szCs w:val="24"/>
        </w:rPr>
        <w:t>other costs include</w:t>
      </w:r>
      <w:r w:rsidR="0020366F" w:rsidRPr="00F512D8">
        <w:rPr>
          <w:sz w:val="24"/>
          <w:szCs w:val="24"/>
        </w:rPr>
        <w:t xml:space="preserve"> premises, refreshments</w:t>
      </w:r>
      <w:r w:rsidR="00F512D8" w:rsidRPr="00F512D8">
        <w:rPr>
          <w:sz w:val="24"/>
          <w:szCs w:val="24"/>
        </w:rPr>
        <w:t>, selection process, publicity</w:t>
      </w:r>
      <w:r>
        <w:rPr>
          <w:sz w:val="24"/>
          <w:szCs w:val="24"/>
        </w:rPr>
        <w:t>.</w:t>
      </w:r>
    </w:p>
    <w:p w14:paraId="762790CA" w14:textId="77777777" w:rsidR="0020366F" w:rsidRPr="00F512D8" w:rsidRDefault="0020366F" w:rsidP="00F512D8">
      <w:pPr>
        <w:widowControl w:val="0"/>
        <w:autoSpaceDE w:val="0"/>
        <w:autoSpaceDN w:val="0"/>
        <w:adjustRightInd w:val="0"/>
        <w:rPr>
          <w:sz w:val="24"/>
          <w:szCs w:val="24"/>
        </w:rPr>
      </w:pPr>
    </w:p>
    <w:p w14:paraId="2B5765E2" w14:textId="59D6E23D" w:rsidR="0020366F" w:rsidRPr="00E7326C" w:rsidRDefault="00F512D8" w:rsidP="00E7326C">
      <w:pPr>
        <w:pStyle w:val="ListParagraph"/>
        <w:widowControl w:val="0"/>
        <w:numPr>
          <w:ilvl w:val="0"/>
          <w:numId w:val="1"/>
        </w:numPr>
        <w:autoSpaceDE w:val="0"/>
        <w:autoSpaceDN w:val="0"/>
        <w:adjustRightInd w:val="0"/>
        <w:ind w:left="360"/>
        <w:rPr>
          <w:sz w:val="24"/>
          <w:szCs w:val="24"/>
        </w:rPr>
      </w:pPr>
      <w:r w:rsidRPr="00F512D8">
        <w:rPr>
          <w:sz w:val="24"/>
          <w:szCs w:val="24"/>
        </w:rPr>
        <w:t xml:space="preserve">A </w:t>
      </w:r>
      <w:r w:rsidR="0020366F" w:rsidRPr="00F512D8">
        <w:rPr>
          <w:b/>
          <w:bCs/>
          <w:sz w:val="24"/>
          <w:szCs w:val="24"/>
        </w:rPr>
        <w:t xml:space="preserve">live issue with a clear focus </w:t>
      </w:r>
      <w:r w:rsidR="0020366F" w:rsidRPr="00F512D8">
        <w:rPr>
          <w:sz w:val="24"/>
          <w:szCs w:val="24"/>
        </w:rPr>
        <w:t xml:space="preserve">that will </w:t>
      </w:r>
      <w:r w:rsidR="00785FC3">
        <w:rPr>
          <w:sz w:val="24"/>
          <w:szCs w:val="24"/>
        </w:rPr>
        <w:t>engage</w:t>
      </w:r>
      <w:r w:rsidR="00936163">
        <w:rPr>
          <w:sz w:val="24"/>
          <w:szCs w:val="24"/>
        </w:rPr>
        <w:t xml:space="preserve"> with and </w:t>
      </w:r>
      <w:r w:rsidR="00785FC3">
        <w:rPr>
          <w:sz w:val="24"/>
          <w:szCs w:val="24"/>
        </w:rPr>
        <w:t xml:space="preserve">stimulate </w:t>
      </w:r>
      <w:r w:rsidR="0020366F" w:rsidRPr="00F512D8">
        <w:rPr>
          <w:sz w:val="24"/>
          <w:szCs w:val="24"/>
        </w:rPr>
        <w:t>widespread public interest</w:t>
      </w:r>
      <w:r w:rsidR="00E7326C">
        <w:rPr>
          <w:sz w:val="24"/>
          <w:szCs w:val="24"/>
        </w:rPr>
        <w:t xml:space="preserve">; and </w:t>
      </w:r>
      <w:r w:rsidR="0020366F" w:rsidRPr="00E7326C">
        <w:rPr>
          <w:b/>
          <w:bCs/>
          <w:sz w:val="24"/>
          <w:szCs w:val="24"/>
        </w:rPr>
        <w:t>clear scope </w:t>
      </w:r>
      <w:r w:rsidR="00E7326C">
        <w:rPr>
          <w:bCs/>
          <w:sz w:val="24"/>
          <w:szCs w:val="24"/>
        </w:rPr>
        <w:t xml:space="preserve">for the recommendations </w:t>
      </w:r>
      <w:r w:rsidR="00E7326C">
        <w:rPr>
          <w:sz w:val="24"/>
          <w:szCs w:val="24"/>
        </w:rPr>
        <w:t>(</w:t>
      </w:r>
      <w:proofErr w:type="spellStart"/>
      <w:r w:rsidR="0020366F" w:rsidRPr="00E7326C">
        <w:rPr>
          <w:sz w:val="24"/>
          <w:szCs w:val="24"/>
        </w:rPr>
        <w:t>eg</w:t>
      </w:r>
      <w:proofErr w:type="spellEnd"/>
      <w:r w:rsidR="0020366F" w:rsidRPr="00E7326C">
        <w:rPr>
          <w:sz w:val="24"/>
          <w:szCs w:val="24"/>
        </w:rPr>
        <w:t xml:space="preserve"> within a defined council budget</w:t>
      </w:r>
      <w:r w:rsidR="00E7326C">
        <w:rPr>
          <w:sz w:val="24"/>
          <w:szCs w:val="24"/>
        </w:rPr>
        <w:t>)</w:t>
      </w:r>
      <w:r w:rsidR="0020366F" w:rsidRPr="00E7326C">
        <w:rPr>
          <w:sz w:val="24"/>
          <w:szCs w:val="24"/>
        </w:rPr>
        <w:t>.</w:t>
      </w:r>
    </w:p>
    <w:p w14:paraId="2C9F2278" w14:textId="77777777" w:rsidR="001754E2" w:rsidRPr="001754E2" w:rsidRDefault="001754E2" w:rsidP="001754E2">
      <w:pPr>
        <w:widowControl w:val="0"/>
        <w:autoSpaceDE w:val="0"/>
        <w:autoSpaceDN w:val="0"/>
        <w:adjustRightInd w:val="0"/>
        <w:rPr>
          <w:sz w:val="24"/>
          <w:szCs w:val="24"/>
        </w:rPr>
      </w:pPr>
    </w:p>
    <w:p w14:paraId="562D8DA0" w14:textId="72EC7712" w:rsidR="001754E2" w:rsidRPr="00F512D8" w:rsidRDefault="007A69CA" w:rsidP="00F512D8">
      <w:pPr>
        <w:pStyle w:val="ListParagraph"/>
        <w:widowControl w:val="0"/>
        <w:numPr>
          <w:ilvl w:val="0"/>
          <w:numId w:val="1"/>
        </w:numPr>
        <w:autoSpaceDE w:val="0"/>
        <w:autoSpaceDN w:val="0"/>
        <w:adjustRightInd w:val="0"/>
        <w:ind w:left="360"/>
        <w:rPr>
          <w:sz w:val="24"/>
          <w:szCs w:val="24"/>
        </w:rPr>
      </w:pPr>
      <w:r>
        <w:rPr>
          <w:b/>
          <w:sz w:val="24"/>
          <w:szCs w:val="24"/>
        </w:rPr>
        <w:t xml:space="preserve">Experienced facilitators </w:t>
      </w:r>
      <w:r>
        <w:rPr>
          <w:sz w:val="24"/>
          <w:szCs w:val="24"/>
        </w:rPr>
        <w:t xml:space="preserve">support </w:t>
      </w:r>
      <w:r w:rsidR="00390F2F">
        <w:rPr>
          <w:sz w:val="24"/>
          <w:szCs w:val="24"/>
        </w:rPr>
        <w:t xml:space="preserve">the overall </w:t>
      </w:r>
      <w:r>
        <w:rPr>
          <w:sz w:val="24"/>
          <w:szCs w:val="24"/>
        </w:rPr>
        <w:t>design and create the conditions for participants to share their thinking, contribute to the dialogue, listen and engage with different views and come to agreement.</w:t>
      </w:r>
    </w:p>
    <w:p w14:paraId="0B9CDAF5" w14:textId="0DB2A750" w:rsidR="002C11FD" w:rsidRDefault="002C11FD">
      <w:pPr>
        <w:rPr>
          <w:sz w:val="24"/>
          <w:szCs w:val="24"/>
        </w:rPr>
      </w:pPr>
    </w:p>
    <w:p w14:paraId="23B22E7B" w14:textId="5A104170" w:rsidR="00E7326C" w:rsidRPr="003A3642" w:rsidRDefault="00240014">
      <w:pPr>
        <w:rPr>
          <w:rFonts w:ascii="Calibri Light" w:hAnsi="Calibri Light"/>
          <w:b/>
          <w:color w:val="1F497D" w:themeColor="text2"/>
          <w:sz w:val="32"/>
          <w:szCs w:val="32"/>
        </w:rPr>
      </w:pPr>
      <w:r>
        <w:rPr>
          <w:rFonts w:ascii="Calibri Light" w:hAnsi="Calibri Light"/>
          <w:b/>
          <w:color w:val="1F497D" w:themeColor="text2"/>
          <w:sz w:val="32"/>
          <w:szCs w:val="32"/>
        </w:rPr>
        <w:t>Want to find out</w:t>
      </w:r>
      <w:r w:rsidR="00785FC3" w:rsidRPr="00785FC3">
        <w:rPr>
          <w:rFonts w:ascii="Calibri Light" w:hAnsi="Calibri Light"/>
          <w:b/>
          <w:color w:val="1F497D" w:themeColor="text2"/>
          <w:sz w:val="32"/>
          <w:szCs w:val="32"/>
        </w:rPr>
        <w:t xml:space="preserve"> more?</w:t>
      </w:r>
    </w:p>
    <w:p w14:paraId="4FBF3900" w14:textId="2BE25650" w:rsidR="004A1342" w:rsidRDefault="0033334A">
      <w:pPr>
        <w:rPr>
          <w:rStyle w:val="Hyperlink"/>
        </w:rPr>
      </w:pPr>
      <w:hyperlink r:id="rId8" w:history="1">
        <w:r w:rsidR="004A1342" w:rsidRPr="003A3642">
          <w:rPr>
            <w:rStyle w:val="Hyperlink"/>
          </w:rPr>
          <w:t>https://www.involve.org.uk/resources/methods/citizens-assembly</w:t>
        </w:r>
      </w:hyperlink>
      <w:r w:rsidR="002D62B3">
        <w:rPr>
          <w:rStyle w:val="Hyperlink"/>
        </w:rPr>
        <w:t xml:space="preserve"> </w:t>
      </w:r>
    </w:p>
    <w:p w14:paraId="36B8D72C" w14:textId="1DE9C2C9" w:rsidR="000859EB" w:rsidRPr="000859EB" w:rsidRDefault="0033334A">
      <w:pPr>
        <w:rPr>
          <w:rFonts w:eastAsia="Times New Roman" w:cs="Times New Roman"/>
        </w:rPr>
      </w:pPr>
      <w:hyperlink r:id="rId9" w:history="1">
        <w:r w:rsidR="000859EB">
          <w:rPr>
            <w:rStyle w:val="Hyperlink"/>
            <w:rFonts w:ascii="Calibri" w:eastAsia="Times New Roman" w:hAnsi="Calibri" w:cs="Times New Roman"/>
            <w:color w:val="1155CC"/>
          </w:rPr>
          <w:t>https://www.involve.org.uk/resources/blog/opinion/citizens-assembly-climate-change-how-would-it-work</w:t>
        </w:r>
      </w:hyperlink>
    </w:p>
    <w:p w14:paraId="71D88266" w14:textId="08248131" w:rsidR="004A1342" w:rsidRPr="003A3642" w:rsidRDefault="0033334A">
      <w:hyperlink r:id="rId10" w:history="1">
        <w:r w:rsidR="004A1342" w:rsidRPr="003A3642">
          <w:rPr>
            <w:rStyle w:val="Hyperlink"/>
          </w:rPr>
          <w:t>https://www.sortitionfoundation.org/</w:t>
        </w:r>
      </w:hyperlink>
    </w:p>
    <w:p w14:paraId="05AEE04F" w14:textId="77777777" w:rsidR="00812520" w:rsidRDefault="0033334A" w:rsidP="00812520">
      <w:pPr>
        <w:rPr>
          <w:rStyle w:val="Hyperlink"/>
        </w:rPr>
      </w:pPr>
      <w:hyperlink r:id="rId11" w:history="1">
        <w:r w:rsidR="003A343C" w:rsidRPr="003A3642">
          <w:rPr>
            <w:rStyle w:val="Hyperlink"/>
          </w:rPr>
          <w:t>https://www.theguardian.com/world/2018/mar/08/how-99-strangers-in-a-dublin-hotel-broke-irelands-abortion-deadlock</w:t>
        </w:r>
      </w:hyperlink>
    </w:p>
    <w:p w14:paraId="6C7612A9" w14:textId="46EA1BD2" w:rsidR="00926CA1" w:rsidRPr="00812520" w:rsidRDefault="00812520">
      <w:pPr>
        <w:rPr>
          <w:color w:val="0000FF" w:themeColor="hyperlink"/>
          <w:u w:val="single"/>
        </w:rPr>
      </w:pPr>
      <w:r w:rsidRPr="00812520">
        <w:rPr>
          <w:rFonts w:ascii="Calibri" w:hAnsi="Calibri" w:cs="Calibri"/>
          <w:color w:val="0000FF"/>
        </w:rPr>
        <w:t xml:space="preserve">https://www.podomatic.com/podcasts/xr-podcast/episodes/2019-04-29T04_33_29-07_00 </w:t>
      </w:r>
      <w:r>
        <w:rPr>
          <w:rFonts w:ascii="Calibri" w:hAnsi="Calibri" w:cs="Calibri"/>
          <w:color w:val="0000FF"/>
        </w:rPr>
        <w:t xml:space="preserve">https://www.youtube.com/watch?v=k-E5tjVWUmE </w:t>
      </w:r>
    </w:p>
    <w:p w14:paraId="369E75FE" w14:textId="77777777" w:rsidR="00812520" w:rsidRDefault="00812520">
      <w:pPr>
        <w:rPr>
          <w:rFonts w:ascii="Calibri Light" w:hAnsi="Calibri Light"/>
          <w:b/>
          <w:color w:val="1F497D" w:themeColor="text2"/>
          <w:sz w:val="28"/>
          <w:szCs w:val="28"/>
        </w:rPr>
      </w:pPr>
    </w:p>
    <w:p w14:paraId="353D1407" w14:textId="04C5E373" w:rsidR="00240014" w:rsidRPr="00812520" w:rsidRDefault="00812520" w:rsidP="00BA569D">
      <w:pPr>
        <w:rPr>
          <w:rFonts w:eastAsia="Times New Roman" w:cs="Times New Roman"/>
          <w:b/>
          <w:bCs/>
          <w:sz w:val="28"/>
          <w:szCs w:val="28"/>
          <w:shd w:val="clear" w:color="auto" w:fill="FFFFFF"/>
          <w:lang w:val="en-GB"/>
        </w:rPr>
      </w:pPr>
      <w:r w:rsidRPr="00812520">
        <w:rPr>
          <w:rFonts w:eastAsia="Times New Roman" w:cs="Times New Roman"/>
          <w:b/>
          <w:bCs/>
          <w:sz w:val="28"/>
          <w:szCs w:val="28"/>
          <w:shd w:val="clear" w:color="auto" w:fill="FFFFFF"/>
          <w:lang w:val="en-GB"/>
        </w:rPr>
        <w:t xml:space="preserve">Come join us! </w:t>
      </w:r>
    </w:p>
    <w:p w14:paraId="4E899911" w14:textId="4D2FCC9F" w:rsidR="00926CA1" w:rsidRDefault="00BA569D" w:rsidP="00926CA1">
      <w:r w:rsidRPr="00926CA1">
        <w:rPr>
          <w:rFonts w:eastAsia="Times New Roman" w:cs="Times New Roman"/>
          <w:b/>
          <w:bCs/>
          <w:shd w:val="clear" w:color="auto" w:fill="FFFFFF"/>
          <w:lang w:val="en-GB"/>
        </w:rPr>
        <w:t>The O</w:t>
      </w:r>
      <w:r w:rsidR="00926CA1" w:rsidRPr="00926CA1">
        <w:rPr>
          <w:rFonts w:eastAsia="Times New Roman" w:cs="Times New Roman"/>
          <w:b/>
          <w:bCs/>
          <w:shd w:val="clear" w:color="auto" w:fill="FFFFFF"/>
          <w:lang w:val="en-GB"/>
        </w:rPr>
        <w:t>xford Democracy Café</w:t>
      </w:r>
      <w:r w:rsidR="00926CA1">
        <w:rPr>
          <w:rFonts w:eastAsia="Times New Roman" w:cs="Times New Roman"/>
          <w:shd w:val="clear" w:color="auto" w:fill="FFFFFF"/>
          <w:lang w:val="en-GB"/>
        </w:rPr>
        <w:t xml:space="preserve"> </w:t>
      </w:r>
      <w:r w:rsidRPr="00BA569D">
        <w:rPr>
          <w:rFonts w:eastAsia="Times New Roman" w:cs="Times New Roman"/>
          <w:shd w:val="clear" w:color="auto" w:fill="FFFFFF"/>
          <w:lang w:val="en-GB"/>
        </w:rPr>
        <w:t xml:space="preserve">is a </w:t>
      </w:r>
      <w:r w:rsidRPr="00BA569D">
        <w:rPr>
          <w:rFonts w:eastAsia="Times New Roman" w:cs="Times New Roman"/>
          <w:lang w:val="en-GB"/>
        </w:rPr>
        <w:t>place / space for people to come together to discuss issues and ideas about democracy, and how to use them locally and nationally to work towards a better society. All opinions will be heard respectfully, debated, explored and challenged.​​</w:t>
      </w:r>
      <w:r w:rsidR="003A3642">
        <w:rPr>
          <w:rFonts w:eastAsia="Times New Roman" w:cs="Times New Roman"/>
          <w:lang w:val="en-GB"/>
        </w:rPr>
        <w:t xml:space="preserve"> </w:t>
      </w:r>
      <w:hyperlink r:id="rId12" w:history="1">
        <w:r w:rsidR="00926CA1" w:rsidRPr="0028527D">
          <w:rPr>
            <w:rStyle w:val="Hyperlink"/>
          </w:rPr>
          <w:t>http://www.oxforddemocracycafe.org/</w:t>
        </w:r>
      </w:hyperlink>
    </w:p>
    <w:p w14:paraId="34530196" w14:textId="77777777" w:rsidR="00983439" w:rsidRDefault="00983439" w:rsidP="00785FC3"/>
    <w:p w14:paraId="5C7F9B5D" w14:textId="2AF283AB" w:rsidR="00DF43BC" w:rsidRPr="00DF43BC" w:rsidRDefault="00785FC3" w:rsidP="00DF43BC">
      <w:pPr>
        <w:rPr>
          <w:sz w:val="24"/>
          <w:szCs w:val="24"/>
        </w:rPr>
      </w:pPr>
      <w:r w:rsidRPr="00926CA1">
        <w:rPr>
          <w:b/>
          <w:bCs/>
        </w:rPr>
        <w:t>The ‘</w:t>
      </w:r>
      <w:r w:rsidR="00023A18" w:rsidRPr="00926CA1">
        <w:rPr>
          <w:b/>
          <w:bCs/>
        </w:rPr>
        <w:t xml:space="preserve">Oxford Citizens’ Assembly Network’ </w:t>
      </w:r>
      <w:r w:rsidR="00547FDE" w:rsidRPr="00926CA1">
        <w:rPr>
          <w:b/>
          <w:bCs/>
        </w:rPr>
        <w:t>(</w:t>
      </w:r>
      <w:proofErr w:type="spellStart"/>
      <w:r w:rsidR="00547FDE" w:rsidRPr="00926CA1">
        <w:rPr>
          <w:b/>
          <w:bCs/>
        </w:rPr>
        <w:t>OxCAN</w:t>
      </w:r>
      <w:proofErr w:type="spellEnd"/>
      <w:r w:rsidR="00547FDE">
        <w:t xml:space="preserve">) </w:t>
      </w:r>
      <w:r w:rsidR="00DF43BC">
        <w:t xml:space="preserve">grew out </w:t>
      </w:r>
      <w:r w:rsidR="007B5065">
        <w:t xml:space="preserve">of </w:t>
      </w:r>
      <w:r>
        <w:t>the Oxford Democracy Café</w:t>
      </w:r>
      <w:r w:rsidR="00DF43BC" w:rsidRPr="00B525BF">
        <w:rPr>
          <w:sz w:val="24"/>
          <w:szCs w:val="24"/>
        </w:rPr>
        <w:t xml:space="preserve"> </w:t>
      </w:r>
      <w:r w:rsidR="00DF43BC">
        <w:rPr>
          <w:sz w:val="24"/>
          <w:szCs w:val="24"/>
        </w:rPr>
        <w:t xml:space="preserve">with the intention of </w:t>
      </w:r>
      <w:r w:rsidR="00DF43BC" w:rsidRPr="00B525BF">
        <w:rPr>
          <w:sz w:val="24"/>
          <w:szCs w:val="24"/>
        </w:rPr>
        <w:t>support</w:t>
      </w:r>
      <w:r w:rsidR="00DF43BC">
        <w:rPr>
          <w:sz w:val="24"/>
          <w:szCs w:val="24"/>
        </w:rPr>
        <w:t>ing</w:t>
      </w:r>
      <w:r w:rsidR="00DF43BC" w:rsidRPr="00B525BF">
        <w:rPr>
          <w:sz w:val="24"/>
          <w:szCs w:val="24"/>
        </w:rPr>
        <w:t xml:space="preserve"> the City Council to </w:t>
      </w:r>
      <w:r w:rsidR="00DF43BC">
        <w:rPr>
          <w:sz w:val="24"/>
          <w:szCs w:val="24"/>
        </w:rPr>
        <w:t>hold Oxford’s first ever citizens’ assembly. It is also keen to raise awareness about the role of citizens’ assemblies more generally as an approach to doing democracy differently and pr</w:t>
      </w:r>
      <w:bookmarkStart w:id="0" w:name="_GoBack"/>
      <w:bookmarkEnd w:id="0"/>
      <w:r w:rsidR="00DF43BC">
        <w:rPr>
          <w:sz w:val="24"/>
          <w:szCs w:val="24"/>
        </w:rPr>
        <w:t xml:space="preserve">omoting good practice, </w:t>
      </w:r>
      <w:r w:rsidR="00DF43BC">
        <w:rPr>
          <w:rFonts w:ascii="Calibri" w:hAnsi="Calibri" w:cs="Calibri"/>
          <w:sz w:val="24"/>
          <w:szCs w:val="24"/>
        </w:rPr>
        <w:t xml:space="preserve">tapping into the wealth of experience in the UK and further afield. </w:t>
      </w:r>
      <w:hyperlink r:id="rId13" w:history="1">
        <w:r w:rsidR="00217E1A" w:rsidRPr="00217E1A">
          <w:rPr>
            <w:rStyle w:val="Hyperlink"/>
            <w:rFonts w:ascii="Calibri" w:hAnsi="Calibri" w:cs="Calibri"/>
            <w:sz w:val="24"/>
            <w:szCs w:val="24"/>
          </w:rPr>
          <w:t>http://www.oxforddemocracycafe.org/citizens-assemblies-oxcan.htm</w:t>
        </w:r>
      </w:hyperlink>
      <w:r w:rsidR="00217E1A" w:rsidRPr="00217E1A">
        <w:rPr>
          <w:rFonts w:ascii="Calibri" w:hAnsi="Calibri" w:cs="Calibri"/>
          <w:sz w:val="24"/>
          <w:szCs w:val="24"/>
        </w:rPr>
        <w:t>l</w:t>
      </w:r>
    </w:p>
    <w:p w14:paraId="2C56FFDB" w14:textId="36E1BC6A" w:rsidR="00785FC3" w:rsidRPr="003A3642" w:rsidRDefault="00785FC3" w:rsidP="00785FC3">
      <w:pPr>
        <w:rPr>
          <w:rFonts w:eastAsia="Times New Roman" w:cs="Times New Roman"/>
          <w:lang w:val="en-GB"/>
        </w:rPr>
      </w:pPr>
    </w:p>
    <w:p w14:paraId="257EC44A" w14:textId="78215262" w:rsidR="00BA569D" w:rsidRPr="003A3642" w:rsidRDefault="00785FC3">
      <w:r>
        <w:t xml:space="preserve">We’d love to hear your ideas </w:t>
      </w:r>
      <w:r w:rsidRPr="00BA569D">
        <w:t>about how to build support and understanding for a citizens</w:t>
      </w:r>
      <w:r>
        <w:t>’</w:t>
      </w:r>
      <w:r w:rsidRPr="00BA569D">
        <w:t xml:space="preserve"> assembly on the climate emergency</w:t>
      </w:r>
      <w:r w:rsidR="00023A18">
        <w:t xml:space="preserve"> and </w:t>
      </w:r>
      <w:r w:rsidR="007B5065">
        <w:t>how CAs can help do</w:t>
      </w:r>
      <w:r w:rsidR="00023A18">
        <w:t xml:space="preserve"> democracy differently</w:t>
      </w:r>
      <w:r>
        <w:t xml:space="preserve">.  Please get in touch with </w:t>
      </w:r>
      <w:r w:rsidRPr="00BA569D">
        <w:t xml:space="preserve">Richard </w:t>
      </w:r>
      <w:proofErr w:type="spellStart"/>
      <w:r w:rsidRPr="00BA569D">
        <w:t>Pantlin</w:t>
      </w:r>
      <w:proofErr w:type="spellEnd"/>
      <w:r>
        <w:t xml:space="preserve"> at </w:t>
      </w:r>
      <w:hyperlink r:id="rId14" w:history="1">
        <w:r w:rsidR="00240014" w:rsidRPr="0028527D">
          <w:rPr>
            <w:rStyle w:val="Hyperlink"/>
          </w:rPr>
          <w:t>richardpantlin@yahoo.co.uk</w:t>
        </w:r>
      </w:hyperlink>
    </w:p>
    <w:sectPr w:rsidR="00BA569D" w:rsidRPr="003A3642" w:rsidSect="00F878AB">
      <w:pgSz w:w="11900" w:h="16840"/>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97DAC" w14:textId="77777777" w:rsidR="0033334A" w:rsidRDefault="0033334A" w:rsidP="00785FC3">
      <w:r>
        <w:separator/>
      </w:r>
    </w:p>
  </w:endnote>
  <w:endnote w:type="continuationSeparator" w:id="0">
    <w:p w14:paraId="2F5B2DBC" w14:textId="77777777" w:rsidR="0033334A" w:rsidRDefault="0033334A" w:rsidP="0078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5BB42" w14:textId="77777777" w:rsidR="0033334A" w:rsidRDefault="0033334A" w:rsidP="00785FC3">
      <w:r>
        <w:separator/>
      </w:r>
    </w:p>
  </w:footnote>
  <w:footnote w:type="continuationSeparator" w:id="0">
    <w:p w14:paraId="5201BA9C" w14:textId="77777777" w:rsidR="0033334A" w:rsidRDefault="0033334A" w:rsidP="00785FC3">
      <w:r>
        <w:continuationSeparator/>
      </w:r>
    </w:p>
  </w:footnote>
  <w:footnote w:id="1">
    <w:p w14:paraId="37E1F1C2" w14:textId="77777777" w:rsidR="000859EB" w:rsidRPr="001754E2" w:rsidRDefault="000859EB" w:rsidP="001754E2">
      <w:pPr>
        <w:rPr>
          <w:sz w:val="20"/>
          <w:szCs w:val="20"/>
        </w:rPr>
      </w:pPr>
      <w:r w:rsidRPr="00785FC3">
        <w:rPr>
          <w:rStyle w:val="FootnoteReference"/>
          <w:sz w:val="20"/>
          <w:szCs w:val="20"/>
        </w:rPr>
        <w:footnoteRef/>
      </w:r>
      <w:r w:rsidRPr="00785FC3">
        <w:rPr>
          <w:sz w:val="20"/>
          <w:szCs w:val="20"/>
        </w:rPr>
        <w:t xml:space="preserve"> </w:t>
      </w:r>
      <w:r>
        <w:rPr>
          <w:sz w:val="20"/>
          <w:szCs w:val="20"/>
        </w:rPr>
        <w:t xml:space="preserve">This description is </w:t>
      </w:r>
      <w:r w:rsidRPr="00785FC3">
        <w:rPr>
          <w:sz w:val="20"/>
          <w:szCs w:val="20"/>
        </w:rPr>
        <w:t>drawn from</w:t>
      </w:r>
      <w:r>
        <w:rPr>
          <w:sz w:val="20"/>
          <w:szCs w:val="20"/>
        </w:rPr>
        <w:t xml:space="preserve"> </w:t>
      </w:r>
      <w:hyperlink r:id="rId1" w:history="1">
        <w:r w:rsidRPr="005A4FAF">
          <w:rPr>
            <w:rStyle w:val="Hyperlink"/>
            <w:sz w:val="20"/>
            <w:szCs w:val="20"/>
          </w:rPr>
          <w:t>www.involve.org.uk</w:t>
        </w:r>
      </w:hyperlink>
      <w:r>
        <w:rPr>
          <w:sz w:val="20"/>
          <w:szCs w:val="20"/>
        </w:rPr>
        <w:t xml:space="preserve"> and guidance produced for the Innovation in Democracy </w:t>
      </w:r>
      <w:proofErr w:type="spellStart"/>
      <w:r>
        <w:rPr>
          <w:sz w:val="20"/>
          <w:szCs w:val="20"/>
        </w:rPr>
        <w:t>Programme</w:t>
      </w:r>
      <w:proofErr w:type="spellEnd"/>
      <w:r>
        <w:rPr>
          <w:sz w:val="20"/>
          <w:szCs w:val="20"/>
        </w:rPr>
        <w:t xml:space="preserve"> </w:t>
      </w:r>
      <w:hyperlink r:id="rId2" w:history="1">
        <w:r w:rsidRPr="00785FC3">
          <w:rPr>
            <w:rStyle w:val="Hyperlink"/>
            <w:sz w:val="18"/>
            <w:szCs w:val="18"/>
          </w:rPr>
          <w:t>https://assets.publishing.service.gov.uk/government/uploads/system/uploads/attachment_data/file/762360/Innovation_in_Democracy_Programme_-_workshop_evidence_pack.pdf</w:t>
        </w:r>
      </w:hyperlink>
    </w:p>
    <w:p w14:paraId="720472CB" w14:textId="77777777" w:rsidR="000859EB" w:rsidRDefault="000859EB" w:rsidP="001754E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9C7"/>
    <w:multiLevelType w:val="multilevel"/>
    <w:tmpl w:val="15AA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920EF"/>
    <w:multiLevelType w:val="hybridMultilevel"/>
    <w:tmpl w:val="20EEA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180DA2"/>
    <w:multiLevelType w:val="hybridMultilevel"/>
    <w:tmpl w:val="6D666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6F"/>
    <w:rsid w:val="00023A18"/>
    <w:rsid w:val="000644F5"/>
    <w:rsid w:val="000859EB"/>
    <w:rsid w:val="000F0D69"/>
    <w:rsid w:val="001558C4"/>
    <w:rsid w:val="001754E2"/>
    <w:rsid w:val="001C1307"/>
    <w:rsid w:val="0020366F"/>
    <w:rsid w:val="00217E1A"/>
    <w:rsid w:val="00240014"/>
    <w:rsid w:val="002A5AE1"/>
    <w:rsid w:val="002C11FD"/>
    <w:rsid w:val="002D62B3"/>
    <w:rsid w:val="0033334A"/>
    <w:rsid w:val="00390F2F"/>
    <w:rsid w:val="003A343C"/>
    <w:rsid w:val="003A3642"/>
    <w:rsid w:val="003E28F7"/>
    <w:rsid w:val="003E5E62"/>
    <w:rsid w:val="00410D3C"/>
    <w:rsid w:val="004A1342"/>
    <w:rsid w:val="0050589C"/>
    <w:rsid w:val="005079B3"/>
    <w:rsid w:val="005209B2"/>
    <w:rsid w:val="005368DB"/>
    <w:rsid w:val="00545323"/>
    <w:rsid w:val="00547FDE"/>
    <w:rsid w:val="005524E8"/>
    <w:rsid w:val="00716F54"/>
    <w:rsid w:val="00785FC3"/>
    <w:rsid w:val="007A69CA"/>
    <w:rsid w:val="007B5065"/>
    <w:rsid w:val="007C7D4F"/>
    <w:rsid w:val="00812520"/>
    <w:rsid w:val="008D45E9"/>
    <w:rsid w:val="008F7942"/>
    <w:rsid w:val="00926CA1"/>
    <w:rsid w:val="00936163"/>
    <w:rsid w:val="00983439"/>
    <w:rsid w:val="009A10C3"/>
    <w:rsid w:val="009F5AA3"/>
    <w:rsid w:val="00AA2882"/>
    <w:rsid w:val="00AC62A9"/>
    <w:rsid w:val="00B31CF8"/>
    <w:rsid w:val="00B525BF"/>
    <w:rsid w:val="00B95504"/>
    <w:rsid w:val="00B96519"/>
    <w:rsid w:val="00BA569D"/>
    <w:rsid w:val="00BD5DD1"/>
    <w:rsid w:val="00C535EE"/>
    <w:rsid w:val="00CA6F42"/>
    <w:rsid w:val="00CE4597"/>
    <w:rsid w:val="00DF43BC"/>
    <w:rsid w:val="00E50307"/>
    <w:rsid w:val="00E7326C"/>
    <w:rsid w:val="00EB1C85"/>
    <w:rsid w:val="00EF4335"/>
    <w:rsid w:val="00F00186"/>
    <w:rsid w:val="00F31445"/>
    <w:rsid w:val="00F46DF1"/>
    <w:rsid w:val="00F512D8"/>
    <w:rsid w:val="00F5523F"/>
    <w:rsid w:val="00F6452F"/>
    <w:rsid w:val="00F8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FA454"/>
  <w14:defaultImageDpi w14:val="300"/>
  <w15:docId w15:val="{24607AFE-32FC-064C-BD2A-99ED073C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6F"/>
    <w:pPr>
      <w:ind w:left="720"/>
      <w:contextualSpacing/>
    </w:pPr>
  </w:style>
  <w:style w:type="paragraph" w:styleId="BalloonText">
    <w:name w:val="Balloon Text"/>
    <w:basedOn w:val="Normal"/>
    <w:link w:val="BalloonTextChar"/>
    <w:uiPriority w:val="99"/>
    <w:semiHidden/>
    <w:unhideWhenUsed/>
    <w:rsid w:val="00BA56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69D"/>
    <w:rPr>
      <w:rFonts w:ascii="Lucida Grande" w:hAnsi="Lucida Grande" w:cs="Lucida Grande"/>
      <w:sz w:val="18"/>
      <w:szCs w:val="18"/>
    </w:rPr>
  </w:style>
  <w:style w:type="character" w:styleId="Hyperlink">
    <w:name w:val="Hyperlink"/>
    <w:basedOn w:val="DefaultParagraphFont"/>
    <w:uiPriority w:val="99"/>
    <w:unhideWhenUsed/>
    <w:rsid w:val="00BA569D"/>
    <w:rPr>
      <w:color w:val="0000FF" w:themeColor="hyperlink"/>
      <w:u w:val="single"/>
    </w:rPr>
  </w:style>
  <w:style w:type="character" w:styleId="SubtleEmphasis">
    <w:name w:val="Subtle Emphasis"/>
    <w:basedOn w:val="DefaultParagraphFont"/>
    <w:uiPriority w:val="19"/>
    <w:qFormat/>
    <w:rsid w:val="00785FC3"/>
    <w:rPr>
      <w:i/>
      <w:iCs/>
      <w:color w:val="808080" w:themeColor="text1" w:themeTint="7F"/>
    </w:rPr>
  </w:style>
  <w:style w:type="paragraph" w:styleId="FootnoteText">
    <w:name w:val="footnote text"/>
    <w:basedOn w:val="Normal"/>
    <w:link w:val="FootnoteTextChar"/>
    <w:uiPriority w:val="99"/>
    <w:unhideWhenUsed/>
    <w:rsid w:val="00785FC3"/>
    <w:rPr>
      <w:sz w:val="24"/>
      <w:szCs w:val="24"/>
    </w:rPr>
  </w:style>
  <w:style w:type="character" w:customStyle="1" w:styleId="FootnoteTextChar">
    <w:name w:val="Footnote Text Char"/>
    <w:basedOn w:val="DefaultParagraphFont"/>
    <w:link w:val="FootnoteText"/>
    <w:uiPriority w:val="99"/>
    <w:rsid w:val="00785FC3"/>
    <w:rPr>
      <w:sz w:val="24"/>
      <w:szCs w:val="24"/>
    </w:rPr>
  </w:style>
  <w:style w:type="character" w:styleId="FootnoteReference">
    <w:name w:val="footnote reference"/>
    <w:basedOn w:val="DefaultParagraphFont"/>
    <w:uiPriority w:val="99"/>
    <w:unhideWhenUsed/>
    <w:rsid w:val="00785FC3"/>
    <w:rPr>
      <w:vertAlign w:val="superscript"/>
    </w:rPr>
  </w:style>
  <w:style w:type="character" w:styleId="FollowedHyperlink">
    <w:name w:val="FollowedHyperlink"/>
    <w:basedOn w:val="DefaultParagraphFont"/>
    <w:uiPriority w:val="99"/>
    <w:semiHidden/>
    <w:unhideWhenUsed/>
    <w:rsid w:val="007C7D4F"/>
    <w:rPr>
      <w:color w:val="800080" w:themeColor="followedHyperlink"/>
      <w:u w:val="single"/>
    </w:rPr>
  </w:style>
  <w:style w:type="character" w:styleId="UnresolvedMention">
    <w:name w:val="Unresolved Mention"/>
    <w:basedOn w:val="DefaultParagraphFont"/>
    <w:uiPriority w:val="99"/>
    <w:semiHidden/>
    <w:unhideWhenUsed/>
    <w:rsid w:val="00217E1A"/>
    <w:rPr>
      <w:color w:val="605E5C"/>
      <w:shd w:val="clear" w:color="auto" w:fill="E1DFDD"/>
    </w:rPr>
  </w:style>
  <w:style w:type="paragraph" w:styleId="NormalWeb">
    <w:name w:val="Normal (Web)"/>
    <w:basedOn w:val="Normal"/>
    <w:uiPriority w:val="99"/>
    <w:semiHidden/>
    <w:unhideWhenUsed/>
    <w:rsid w:val="00812520"/>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7662">
      <w:bodyDiv w:val="1"/>
      <w:marLeft w:val="0"/>
      <w:marRight w:val="0"/>
      <w:marTop w:val="0"/>
      <w:marBottom w:val="0"/>
      <w:divBdr>
        <w:top w:val="none" w:sz="0" w:space="0" w:color="auto"/>
        <w:left w:val="none" w:sz="0" w:space="0" w:color="auto"/>
        <w:bottom w:val="none" w:sz="0" w:space="0" w:color="auto"/>
        <w:right w:val="none" w:sz="0" w:space="0" w:color="auto"/>
      </w:divBdr>
    </w:div>
    <w:div w:id="784540312">
      <w:bodyDiv w:val="1"/>
      <w:marLeft w:val="0"/>
      <w:marRight w:val="0"/>
      <w:marTop w:val="0"/>
      <w:marBottom w:val="0"/>
      <w:divBdr>
        <w:top w:val="none" w:sz="0" w:space="0" w:color="auto"/>
        <w:left w:val="none" w:sz="0" w:space="0" w:color="auto"/>
        <w:bottom w:val="none" w:sz="0" w:space="0" w:color="auto"/>
        <w:right w:val="none" w:sz="0" w:space="0" w:color="auto"/>
      </w:divBdr>
    </w:div>
    <w:div w:id="859049953">
      <w:bodyDiv w:val="1"/>
      <w:marLeft w:val="0"/>
      <w:marRight w:val="0"/>
      <w:marTop w:val="0"/>
      <w:marBottom w:val="0"/>
      <w:divBdr>
        <w:top w:val="none" w:sz="0" w:space="0" w:color="auto"/>
        <w:left w:val="none" w:sz="0" w:space="0" w:color="auto"/>
        <w:bottom w:val="none" w:sz="0" w:space="0" w:color="auto"/>
        <w:right w:val="none" w:sz="0" w:space="0" w:color="auto"/>
      </w:divBdr>
    </w:div>
    <w:div w:id="1008365686">
      <w:bodyDiv w:val="1"/>
      <w:marLeft w:val="0"/>
      <w:marRight w:val="0"/>
      <w:marTop w:val="0"/>
      <w:marBottom w:val="0"/>
      <w:divBdr>
        <w:top w:val="none" w:sz="0" w:space="0" w:color="auto"/>
        <w:left w:val="none" w:sz="0" w:space="0" w:color="auto"/>
        <w:bottom w:val="none" w:sz="0" w:space="0" w:color="auto"/>
        <w:right w:val="none" w:sz="0" w:space="0" w:color="auto"/>
      </w:divBdr>
      <w:divsChild>
        <w:div w:id="194973932">
          <w:marLeft w:val="0"/>
          <w:marRight w:val="0"/>
          <w:marTop w:val="0"/>
          <w:marBottom w:val="0"/>
          <w:divBdr>
            <w:top w:val="none" w:sz="0" w:space="0" w:color="auto"/>
            <w:left w:val="none" w:sz="0" w:space="0" w:color="auto"/>
            <w:bottom w:val="none" w:sz="0" w:space="0" w:color="auto"/>
            <w:right w:val="none" w:sz="0" w:space="0" w:color="auto"/>
          </w:divBdr>
          <w:divsChild>
            <w:div w:id="1544561897">
              <w:marLeft w:val="0"/>
              <w:marRight w:val="0"/>
              <w:marTop w:val="0"/>
              <w:marBottom w:val="0"/>
              <w:divBdr>
                <w:top w:val="none" w:sz="0" w:space="0" w:color="auto"/>
                <w:left w:val="none" w:sz="0" w:space="0" w:color="auto"/>
                <w:bottom w:val="none" w:sz="0" w:space="0" w:color="auto"/>
                <w:right w:val="none" w:sz="0" w:space="0" w:color="auto"/>
              </w:divBdr>
              <w:divsChild>
                <w:div w:id="1249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2543">
      <w:bodyDiv w:val="1"/>
      <w:marLeft w:val="0"/>
      <w:marRight w:val="0"/>
      <w:marTop w:val="0"/>
      <w:marBottom w:val="0"/>
      <w:divBdr>
        <w:top w:val="none" w:sz="0" w:space="0" w:color="auto"/>
        <w:left w:val="none" w:sz="0" w:space="0" w:color="auto"/>
        <w:bottom w:val="none" w:sz="0" w:space="0" w:color="auto"/>
        <w:right w:val="none" w:sz="0" w:space="0" w:color="auto"/>
      </w:divBdr>
    </w:div>
    <w:div w:id="2086493712">
      <w:bodyDiv w:val="1"/>
      <w:marLeft w:val="0"/>
      <w:marRight w:val="0"/>
      <w:marTop w:val="0"/>
      <w:marBottom w:val="0"/>
      <w:divBdr>
        <w:top w:val="none" w:sz="0" w:space="0" w:color="auto"/>
        <w:left w:val="none" w:sz="0" w:space="0" w:color="auto"/>
        <w:bottom w:val="none" w:sz="0" w:space="0" w:color="auto"/>
        <w:right w:val="none" w:sz="0" w:space="0" w:color="auto"/>
      </w:divBdr>
    </w:div>
    <w:div w:id="2108380279">
      <w:bodyDiv w:val="1"/>
      <w:marLeft w:val="0"/>
      <w:marRight w:val="0"/>
      <w:marTop w:val="0"/>
      <w:marBottom w:val="0"/>
      <w:divBdr>
        <w:top w:val="none" w:sz="0" w:space="0" w:color="auto"/>
        <w:left w:val="none" w:sz="0" w:space="0" w:color="auto"/>
        <w:bottom w:val="none" w:sz="0" w:space="0" w:color="auto"/>
        <w:right w:val="none" w:sz="0" w:space="0" w:color="auto"/>
      </w:divBdr>
    </w:div>
    <w:div w:id="211432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olve.org.uk/resources/methods/citizens-assembly" TargetMode="External"/><Relationship Id="rId13" Type="http://schemas.openxmlformats.org/officeDocument/2006/relationships/hyperlink" Target="http://www.oxforddemocracycafe.org/citizens-assemblies-oxc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democracycaf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world/2018/mar/08/how-99-strangers-in-a-dublin-hotel-broke-irelands-abortion-deadl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rtitionfoundation.org/" TargetMode="External"/><Relationship Id="rId4" Type="http://schemas.openxmlformats.org/officeDocument/2006/relationships/settings" Target="settings.xml"/><Relationship Id="rId9" Type="http://schemas.openxmlformats.org/officeDocument/2006/relationships/hyperlink" Target="https://www.involve.org.uk/resources/blog/opinion/citizens-assembly-climate-change-how-would-it-work" TargetMode="External"/><Relationship Id="rId14" Type="http://schemas.openxmlformats.org/officeDocument/2006/relationships/hyperlink" Target="mailto:richardpantlin@yahoo.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762360/Innovation_in_Democracy_Programme_-_workshop_evidence_pack.pdf" TargetMode="External"/><Relationship Id="rId1" Type="http://schemas.openxmlformats.org/officeDocument/2006/relationships/hyperlink" Target="http://www.invol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2CB8-713B-AB43-92C6-A702E14A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dc:creator>
  <cp:keywords/>
  <dc:description/>
  <cp:lastModifiedBy>Liz Goold</cp:lastModifiedBy>
  <cp:revision>7</cp:revision>
  <cp:lastPrinted>2019-08-24T13:12:00Z</cp:lastPrinted>
  <dcterms:created xsi:type="dcterms:W3CDTF">2019-08-24T13:04:00Z</dcterms:created>
  <dcterms:modified xsi:type="dcterms:W3CDTF">2019-08-25T14:39:00Z</dcterms:modified>
</cp:coreProperties>
</file>